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47E0E" w14:textId="77777777" w:rsidR="00C439F1" w:rsidRDefault="00C439F1">
      <w:bookmarkStart w:id="0" w:name="_GoBack"/>
      <w:bookmarkEnd w:id="0"/>
    </w:p>
    <w:p w14:paraId="1A64D660" w14:textId="77777777" w:rsidR="006F5716" w:rsidRPr="00442CCA" w:rsidRDefault="006F5716" w:rsidP="00442CCA">
      <w:pPr>
        <w:spacing w:after="160" w:line="480" w:lineRule="auto"/>
        <w:jc w:val="center"/>
        <w:rPr>
          <w:rFonts w:ascii="Palatino Linotype" w:hAnsi="Palatino Linotype"/>
          <w:b/>
          <w:sz w:val="36"/>
          <w:szCs w:val="36"/>
        </w:rPr>
      </w:pPr>
      <w:r w:rsidRPr="00442CCA">
        <w:rPr>
          <w:rFonts w:ascii="Palatino Linotype" w:hAnsi="Palatino Linotype"/>
          <w:b/>
          <w:sz w:val="36"/>
          <w:szCs w:val="36"/>
        </w:rPr>
        <w:t>Street Law</w:t>
      </w:r>
      <w:r w:rsidR="00841957" w:rsidRPr="00442CCA">
        <w:rPr>
          <w:rFonts w:ascii="Palatino Linotype" w:hAnsi="Palatino Linotype"/>
          <w:b/>
          <w:sz w:val="36"/>
          <w:szCs w:val="36"/>
        </w:rPr>
        <w:t xml:space="preserve"> </w:t>
      </w:r>
      <w:r w:rsidR="00BA5742" w:rsidRPr="00442CCA">
        <w:rPr>
          <w:rFonts w:ascii="Palatino Linotype" w:hAnsi="Palatino Linotype"/>
          <w:b/>
          <w:sz w:val="36"/>
          <w:szCs w:val="36"/>
        </w:rPr>
        <w:t>– I</w:t>
      </w:r>
      <w:r w:rsidRPr="00442CCA">
        <w:rPr>
          <w:rFonts w:ascii="Palatino Linotype" w:hAnsi="Palatino Linotype"/>
          <w:b/>
          <w:sz w:val="36"/>
          <w:szCs w:val="36"/>
        </w:rPr>
        <w:t xml:space="preserve">t Is More </w:t>
      </w:r>
      <w:r w:rsidR="00BC3FB5" w:rsidRPr="00442CCA">
        <w:rPr>
          <w:rFonts w:ascii="Palatino Linotype" w:hAnsi="Palatino Linotype"/>
          <w:b/>
          <w:sz w:val="36"/>
          <w:szCs w:val="36"/>
        </w:rPr>
        <w:t>t</w:t>
      </w:r>
      <w:r w:rsidRPr="00442CCA">
        <w:rPr>
          <w:rFonts w:ascii="Palatino Linotype" w:hAnsi="Palatino Linotype"/>
          <w:b/>
          <w:sz w:val="36"/>
          <w:szCs w:val="36"/>
        </w:rPr>
        <w:t xml:space="preserve">han Just </w:t>
      </w:r>
      <w:proofErr w:type="gramStart"/>
      <w:r w:rsidRPr="00442CCA">
        <w:rPr>
          <w:rFonts w:ascii="Palatino Linotype" w:hAnsi="Palatino Linotype"/>
          <w:b/>
          <w:sz w:val="36"/>
          <w:szCs w:val="36"/>
        </w:rPr>
        <w:t>Another</w:t>
      </w:r>
      <w:proofErr w:type="gramEnd"/>
      <w:r w:rsidRPr="00442CCA">
        <w:rPr>
          <w:rFonts w:ascii="Palatino Linotype" w:hAnsi="Palatino Linotype"/>
          <w:b/>
          <w:sz w:val="36"/>
          <w:szCs w:val="36"/>
        </w:rPr>
        <w:t xml:space="preserve"> Class</w:t>
      </w:r>
    </w:p>
    <w:p w14:paraId="2980DAF2" w14:textId="640DC1F6" w:rsidR="00841957" w:rsidRPr="00442CCA" w:rsidRDefault="00841957" w:rsidP="00442CCA">
      <w:pPr>
        <w:spacing w:after="160" w:line="480" w:lineRule="auto"/>
        <w:jc w:val="center"/>
        <w:rPr>
          <w:rFonts w:ascii="Palatino Linotype" w:hAnsi="Palatino Linotype"/>
          <w:b/>
          <w:i/>
          <w:sz w:val="28"/>
          <w:szCs w:val="28"/>
        </w:rPr>
      </w:pPr>
      <w:r w:rsidRPr="00442CCA">
        <w:rPr>
          <w:rFonts w:ascii="Palatino Linotype" w:hAnsi="Palatino Linotype"/>
          <w:b/>
          <w:i/>
          <w:sz w:val="28"/>
          <w:szCs w:val="28"/>
        </w:rPr>
        <w:t>An Interview with M</w:t>
      </w:r>
      <w:r w:rsidR="00442CCA">
        <w:rPr>
          <w:rFonts w:ascii="Palatino Linotype" w:hAnsi="Palatino Linotype"/>
          <w:b/>
          <w:i/>
          <w:sz w:val="28"/>
          <w:szCs w:val="28"/>
        </w:rPr>
        <w:t>arilyn Cover and Jennifer Bloom</w:t>
      </w:r>
    </w:p>
    <w:p w14:paraId="4F5C46FC" w14:textId="77777777" w:rsidR="00B51E2B" w:rsidRPr="007075C1" w:rsidRDefault="00B51E2B" w:rsidP="007075C1">
      <w:pPr>
        <w:spacing w:after="160" w:line="480" w:lineRule="auto"/>
        <w:jc w:val="both"/>
        <w:rPr>
          <w:rFonts w:ascii="Palatino Linotype" w:hAnsi="Palatino Linotype"/>
          <w:i/>
        </w:rPr>
      </w:pPr>
      <w:r w:rsidRPr="007075C1">
        <w:rPr>
          <w:rFonts w:ascii="Palatino Linotype" w:hAnsi="Palatino Linotype"/>
          <w:i/>
        </w:rPr>
        <w:t>Marilyn Cover</w:t>
      </w:r>
      <w:r w:rsidR="00150EEA" w:rsidRPr="007075C1">
        <w:rPr>
          <w:rFonts w:ascii="Palatino Linotype" w:hAnsi="Palatino Linotype"/>
          <w:i/>
        </w:rPr>
        <w:t>, JD,</w:t>
      </w:r>
      <w:r w:rsidRPr="007075C1">
        <w:rPr>
          <w:rFonts w:ascii="Palatino Linotype" w:hAnsi="Palatino Linotype"/>
          <w:i/>
        </w:rPr>
        <w:t xml:space="preserve"> a 40-year veteran of teaching the Street Law Seminar class at Lewis &amp; Clark Law School.</w:t>
      </w:r>
    </w:p>
    <w:p w14:paraId="221C1FEB" w14:textId="77777777" w:rsidR="00B51E2B" w:rsidRDefault="00B51E2B" w:rsidP="007075C1">
      <w:pPr>
        <w:spacing w:after="160" w:line="480" w:lineRule="auto"/>
        <w:jc w:val="both"/>
        <w:rPr>
          <w:rFonts w:ascii="Palatino Linotype" w:hAnsi="Palatino Linotype"/>
          <w:i/>
        </w:rPr>
      </w:pPr>
      <w:r w:rsidRPr="007075C1">
        <w:rPr>
          <w:rFonts w:ascii="Palatino Linotype" w:hAnsi="Palatino Linotype"/>
          <w:i/>
        </w:rPr>
        <w:t>Jennifer Bloom,</w:t>
      </w:r>
      <w:r w:rsidR="00150EEA" w:rsidRPr="007075C1">
        <w:rPr>
          <w:rFonts w:ascii="Palatino Linotype" w:hAnsi="Palatino Linotype"/>
          <w:i/>
        </w:rPr>
        <w:t xml:space="preserve"> JD, </w:t>
      </w:r>
      <w:r w:rsidRPr="007075C1">
        <w:rPr>
          <w:rFonts w:ascii="Palatino Linotype" w:hAnsi="Palatino Linotype"/>
          <w:i/>
        </w:rPr>
        <w:t>16</w:t>
      </w:r>
      <w:r w:rsidR="00150EEA" w:rsidRPr="007075C1">
        <w:rPr>
          <w:rFonts w:ascii="Palatino Linotype" w:hAnsi="Palatino Linotype"/>
          <w:i/>
        </w:rPr>
        <w:t xml:space="preserve">-year-veteran of </w:t>
      </w:r>
      <w:r w:rsidRPr="007075C1">
        <w:rPr>
          <w:rFonts w:ascii="Palatino Linotype" w:hAnsi="Palatino Linotype"/>
          <w:i/>
        </w:rPr>
        <w:t xml:space="preserve">teaching Street Law at the University </w:t>
      </w:r>
      <w:proofErr w:type="gramStart"/>
      <w:r w:rsidRPr="007075C1">
        <w:rPr>
          <w:rFonts w:ascii="Palatino Linotype" w:hAnsi="Palatino Linotype"/>
          <w:i/>
        </w:rPr>
        <w:t>of</w:t>
      </w:r>
      <w:proofErr w:type="gramEnd"/>
      <w:r w:rsidRPr="007075C1">
        <w:rPr>
          <w:rFonts w:ascii="Palatino Linotype" w:hAnsi="Palatino Linotype"/>
          <w:i/>
        </w:rPr>
        <w:t xml:space="preserve"> Minnesota Law School, foll</w:t>
      </w:r>
      <w:r w:rsidR="00150EEA" w:rsidRPr="007075C1">
        <w:rPr>
          <w:rFonts w:ascii="Palatino Linotype" w:hAnsi="Palatino Linotype"/>
          <w:i/>
        </w:rPr>
        <w:t>owing</w:t>
      </w:r>
      <w:r w:rsidRPr="007075C1">
        <w:rPr>
          <w:rFonts w:ascii="Palatino Linotype" w:hAnsi="Palatino Linotype"/>
          <w:i/>
        </w:rPr>
        <w:t xml:space="preserve"> 15 years teaching</w:t>
      </w:r>
      <w:r w:rsidR="00150EEA" w:rsidRPr="007075C1">
        <w:rPr>
          <w:rFonts w:ascii="Palatino Linotype" w:hAnsi="Palatino Linotype"/>
          <w:i/>
        </w:rPr>
        <w:t xml:space="preserve"> Street Law at Hamline University School of Law</w:t>
      </w:r>
      <w:r w:rsidR="006E720A" w:rsidRPr="007075C1">
        <w:rPr>
          <w:rFonts w:ascii="Palatino Linotype" w:hAnsi="Palatino Linotype"/>
          <w:i/>
        </w:rPr>
        <w:t xml:space="preserve"> </w:t>
      </w:r>
    </w:p>
    <w:p w14:paraId="2C014334" w14:textId="77777777" w:rsidR="00D55762" w:rsidRPr="007075C1" w:rsidRDefault="00D55762" w:rsidP="007075C1">
      <w:pPr>
        <w:spacing w:after="160" w:line="480" w:lineRule="auto"/>
        <w:jc w:val="both"/>
        <w:rPr>
          <w:rFonts w:ascii="Palatino Linotype" w:hAnsi="Palatino Linotype"/>
          <w:i/>
        </w:rPr>
      </w:pPr>
    </w:p>
    <w:p w14:paraId="477BEAA5" w14:textId="77777777" w:rsidR="00D55762" w:rsidRPr="007075C1" w:rsidRDefault="00D55762" w:rsidP="00D55762">
      <w:pPr>
        <w:spacing w:after="160" w:line="480" w:lineRule="auto"/>
        <w:jc w:val="both"/>
        <w:rPr>
          <w:rFonts w:ascii="Palatino Linotype" w:hAnsi="Palatino Linotype"/>
          <w:b/>
        </w:rPr>
      </w:pPr>
      <w:r w:rsidRPr="007075C1">
        <w:rPr>
          <w:rFonts w:ascii="Palatino Linotype" w:hAnsi="Palatino Linotype"/>
          <w:b/>
        </w:rPr>
        <w:t>Q: How is Your Street Law Course Organized?</w:t>
      </w:r>
    </w:p>
    <w:p w14:paraId="77E5A417" w14:textId="77777777" w:rsidR="00D55762" w:rsidRDefault="00D55762" w:rsidP="00D55762">
      <w:pPr>
        <w:spacing w:after="160" w:line="480" w:lineRule="auto"/>
        <w:ind w:left="720" w:hanging="720"/>
        <w:jc w:val="both"/>
        <w:rPr>
          <w:rFonts w:ascii="Palatino Linotype" w:hAnsi="Palatino Linotype"/>
        </w:rPr>
      </w:pPr>
      <w:r w:rsidRPr="007075C1">
        <w:rPr>
          <w:rFonts w:ascii="Palatino Linotype" w:hAnsi="Palatino Linotype"/>
          <w:b/>
        </w:rPr>
        <w:t>A-Marilyn:</w:t>
      </w:r>
      <w:r w:rsidRPr="007075C1" w:rsidDel="00841957">
        <w:rPr>
          <w:rFonts w:ascii="Palatino Linotype" w:hAnsi="Palatino Linotype"/>
        </w:rPr>
        <w:t xml:space="preserve"> </w:t>
      </w:r>
      <w:r w:rsidRPr="007075C1">
        <w:rPr>
          <w:rFonts w:ascii="Palatino Linotype" w:hAnsi="Palatino Linotype"/>
        </w:rPr>
        <w:t>The Street Law program at Lewis &amp; Clark includes not only the weekly classes between law professor and students, but also weekly meetings with law students teaching in high school classes.</w:t>
      </w:r>
      <w:r>
        <w:rPr>
          <w:rFonts w:ascii="Palatino Linotype" w:hAnsi="Palatino Linotype"/>
        </w:rPr>
        <w:t xml:space="preserve"> </w:t>
      </w:r>
      <w:r w:rsidR="00117A35" w:rsidRPr="00117A35">
        <w:rPr>
          <w:rFonts w:ascii="Palatino Linotype" w:hAnsi="Palatino Linotype"/>
        </w:rPr>
        <w:t xml:space="preserve">The law school class is offered as a credit/no credit class. We use the Street Law text covering Intro to Law, Criminal &amp; Juvenile Law and Individual Rights and Liberties in the fall semester and the </w:t>
      </w:r>
      <w:proofErr w:type="gramStart"/>
      <w:r w:rsidR="00117A35" w:rsidRPr="00117A35">
        <w:rPr>
          <w:rFonts w:ascii="Palatino Linotype" w:hAnsi="Palatino Linotype"/>
        </w:rPr>
        <w:t>civil</w:t>
      </w:r>
      <w:proofErr w:type="gramEnd"/>
      <w:r w:rsidR="00117A35" w:rsidRPr="00117A35">
        <w:rPr>
          <w:rFonts w:ascii="Palatino Linotype" w:hAnsi="Palatino Linotype"/>
        </w:rPr>
        <w:t xml:space="preserve"> law units- torts, consumer and family law in t</w:t>
      </w:r>
      <w:r w:rsidR="00117A35">
        <w:rPr>
          <w:rFonts w:ascii="Palatino Linotype" w:hAnsi="Palatino Linotype"/>
        </w:rPr>
        <w:t>he spring semester. Between 30-4</w:t>
      </w:r>
      <w:r w:rsidR="00117A35" w:rsidRPr="00117A35">
        <w:rPr>
          <w:rFonts w:ascii="Palatino Linotype" w:hAnsi="Palatino Linotype"/>
        </w:rPr>
        <w:t>0 law students participate each year.</w:t>
      </w:r>
    </w:p>
    <w:p w14:paraId="3FD4F2A1" w14:textId="77777777" w:rsidR="00117A35" w:rsidRPr="007075C1" w:rsidRDefault="00117A35" w:rsidP="00D55762">
      <w:pPr>
        <w:spacing w:after="160" w:line="480" w:lineRule="auto"/>
        <w:ind w:left="720" w:hanging="720"/>
        <w:jc w:val="both"/>
        <w:rPr>
          <w:rFonts w:ascii="Palatino Linotype" w:hAnsi="Palatino Linotype"/>
        </w:rPr>
      </w:pPr>
    </w:p>
    <w:p w14:paraId="676CD018" w14:textId="77777777" w:rsidR="00D55762" w:rsidRPr="007075C1" w:rsidRDefault="00D55762" w:rsidP="00D55762">
      <w:pPr>
        <w:spacing w:after="160" w:line="480" w:lineRule="auto"/>
        <w:ind w:left="720" w:hanging="720"/>
        <w:jc w:val="both"/>
        <w:rPr>
          <w:rFonts w:ascii="Palatino Linotype" w:hAnsi="Palatino Linotype"/>
        </w:rPr>
      </w:pPr>
      <w:r w:rsidRPr="007075C1">
        <w:rPr>
          <w:rFonts w:ascii="Palatino Linotype" w:hAnsi="Palatino Linotype"/>
          <w:b/>
        </w:rPr>
        <w:lastRenderedPageBreak/>
        <w:t xml:space="preserve">A-Jennifer: </w:t>
      </w:r>
      <w:r w:rsidRPr="007075C1">
        <w:rPr>
          <w:rFonts w:ascii="Palatino Linotype" w:hAnsi="Palatino Linotype"/>
        </w:rPr>
        <w:t>Like many other Street Law courses in the United States, the Minnesota Street Law seminar consists of a small class of 14 students gathering for a weekly two-hour seminar. During this time, law students explore the history and goals of Street Law and participate in engaging teaching strategies (mock trial, moot courts, continuums, small group, ranking, and many others). Every teaching strategy is layered over legal content (first amendment, rights of the accused, employment, sexual harassment, consumer, etc.) to create effective and interesting lessons. As we proceed through the semester, the students build their collection of tried and true law-related education tools.</w:t>
      </w:r>
      <w:r w:rsidR="00117A35" w:rsidRPr="00117A35">
        <w:t xml:space="preserve"> </w:t>
      </w:r>
      <w:r w:rsidR="00117A35" w:rsidRPr="00117A35">
        <w:rPr>
          <w:rFonts w:ascii="Palatino Linotype" w:hAnsi="Palatino Linotype"/>
        </w:rPr>
        <w:t>Students share their engaging lessons when they teach 10 hours in area high schools. They are paired with exper</w:t>
      </w:r>
      <w:r w:rsidR="00117A35">
        <w:rPr>
          <w:rFonts w:ascii="Palatino Linotype" w:hAnsi="Palatino Linotype"/>
        </w:rPr>
        <w:t xml:space="preserve">ienced law and civics teachers </w:t>
      </w:r>
      <w:r w:rsidR="00117A35" w:rsidRPr="00117A35">
        <w:rPr>
          <w:rFonts w:ascii="Palatino Linotype" w:hAnsi="Palatino Linotype"/>
        </w:rPr>
        <w:t xml:space="preserve">and together select topics that complement the teacher’s curriculum.  Law students review the available lessons in the Street Law collection and elsewhere, revise as needed, present, and share reflections on the lesson’s success or need for improvement.  Every law student also creates an original lesson that is tried with classmates during the weekly seminar.  </w:t>
      </w:r>
    </w:p>
    <w:p w14:paraId="54781F1B" w14:textId="77777777" w:rsidR="006F5716" w:rsidRPr="007075C1" w:rsidRDefault="006F5716" w:rsidP="007075C1">
      <w:pPr>
        <w:spacing w:after="160" w:line="480" w:lineRule="auto"/>
        <w:jc w:val="both"/>
        <w:rPr>
          <w:rFonts w:ascii="Palatino Linotype" w:hAnsi="Palatino Linotype"/>
        </w:rPr>
      </w:pPr>
    </w:p>
    <w:p w14:paraId="1F4E285A" w14:textId="77777777" w:rsidR="00B51E2B" w:rsidRPr="007075C1" w:rsidRDefault="00841957" w:rsidP="007075C1">
      <w:pPr>
        <w:spacing w:after="160" w:line="480" w:lineRule="auto"/>
        <w:jc w:val="both"/>
        <w:rPr>
          <w:rFonts w:ascii="Palatino Linotype" w:hAnsi="Palatino Linotype"/>
          <w:b/>
        </w:rPr>
      </w:pPr>
      <w:r w:rsidRPr="007075C1">
        <w:rPr>
          <w:rFonts w:ascii="Palatino Linotype" w:hAnsi="Palatino Linotype"/>
          <w:b/>
        </w:rPr>
        <w:t xml:space="preserve">Q: </w:t>
      </w:r>
      <w:r w:rsidR="006E720A" w:rsidRPr="007075C1">
        <w:rPr>
          <w:rFonts w:ascii="Palatino Linotype" w:hAnsi="Palatino Linotype"/>
          <w:b/>
        </w:rPr>
        <w:t xml:space="preserve">How is Street Law </w:t>
      </w:r>
      <w:r w:rsidR="00B51E2B" w:rsidRPr="007075C1">
        <w:rPr>
          <w:rFonts w:ascii="Palatino Linotype" w:hAnsi="Palatino Linotype"/>
          <w:b/>
        </w:rPr>
        <w:t xml:space="preserve">Different </w:t>
      </w:r>
      <w:r w:rsidR="00BC3FB5" w:rsidRPr="007075C1">
        <w:rPr>
          <w:rFonts w:ascii="Palatino Linotype" w:hAnsi="Palatino Linotype"/>
          <w:b/>
        </w:rPr>
        <w:t>f</w:t>
      </w:r>
      <w:r w:rsidR="006E720A" w:rsidRPr="007075C1">
        <w:rPr>
          <w:rFonts w:ascii="Palatino Linotype" w:hAnsi="Palatino Linotype"/>
          <w:b/>
        </w:rPr>
        <w:t>rom Other Law School Classes?</w:t>
      </w:r>
    </w:p>
    <w:p w14:paraId="146EBA7F" w14:textId="77777777" w:rsidR="006F5716" w:rsidRPr="007075C1" w:rsidRDefault="00841957" w:rsidP="007075C1">
      <w:pPr>
        <w:spacing w:after="160" w:line="480" w:lineRule="auto"/>
        <w:ind w:left="720" w:hanging="720"/>
        <w:jc w:val="both"/>
        <w:rPr>
          <w:rFonts w:ascii="Palatino Linotype" w:hAnsi="Palatino Linotype"/>
        </w:rPr>
      </w:pPr>
      <w:r w:rsidRPr="007075C1">
        <w:rPr>
          <w:rFonts w:ascii="Palatino Linotype" w:hAnsi="Palatino Linotype"/>
          <w:b/>
        </w:rPr>
        <w:t>A-</w:t>
      </w:r>
      <w:r w:rsidR="00150EEA" w:rsidRPr="007075C1">
        <w:rPr>
          <w:rFonts w:ascii="Palatino Linotype" w:hAnsi="Palatino Linotype"/>
          <w:b/>
        </w:rPr>
        <w:t>Marilyn</w:t>
      </w:r>
      <w:r w:rsidRPr="007075C1">
        <w:rPr>
          <w:rFonts w:ascii="Palatino Linotype" w:hAnsi="Palatino Linotype"/>
          <w:b/>
        </w:rPr>
        <w:t xml:space="preserve">: </w:t>
      </w:r>
      <w:r w:rsidR="006F5716" w:rsidRPr="007075C1">
        <w:rPr>
          <w:rFonts w:ascii="Palatino Linotype" w:hAnsi="Palatino Linotype"/>
        </w:rPr>
        <w:t>I h</w:t>
      </w:r>
      <w:r w:rsidR="00AB197C" w:rsidRPr="007075C1">
        <w:rPr>
          <w:rFonts w:ascii="Palatino Linotype" w:hAnsi="Palatino Linotype"/>
        </w:rPr>
        <w:t>ave seen a lot</w:t>
      </w:r>
      <w:r w:rsidR="00221E78" w:rsidRPr="007075C1">
        <w:rPr>
          <w:rFonts w:ascii="Palatino Linotype" w:hAnsi="Palatino Linotype"/>
        </w:rPr>
        <w:t xml:space="preserve"> in my 40 years</w:t>
      </w:r>
      <w:r w:rsidR="00AB197C" w:rsidRPr="007075C1">
        <w:rPr>
          <w:rFonts w:ascii="Palatino Linotype" w:hAnsi="Palatino Linotype"/>
        </w:rPr>
        <w:t>. Street Law is very</w:t>
      </w:r>
      <w:r w:rsidR="006F5716" w:rsidRPr="007075C1">
        <w:rPr>
          <w:rFonts w:ascii="Palatino Linotype" w:hAnsi="Palatino Linotype"/>
        </w:rPr>
        <w:t xml:space="preserve"> different </w:t>
      </w:r>
      <w:r w:rsidR="00BA42B2">
        <w:rPr>
          <w:rFonts w:ascii="Palatino Linotype" w:hAnsi="Palatino Linotype"/>
        </w:rPr>
        <w:t>from</w:t>
      </w:r>
      <w:r w:rsidR="007F201B" w:rsidRPr="007075C1">
        <w:rPr>
          <w:rFonts w:ascii="Palatino Linotype" w:hAnsi="Palatino Linotype"/>
        </w:rPr>
        <w:t xml:space="preserve"> </w:t>
      </w:r>
      <w:r w:rsidR="006F5716" w:rsidRPr="007075C1">
        <w:rPr>
          <w:rFonts w:ascii="Palatino Linotype" w:hAnsi="Palatino Linotype"/>
        </w:rPr>
        <w:t xml:space="preserve">other law school </w:t>
      </w:r>
      <w:r w:rsidR="005F068B" w:rsidRPr="007075C1">
        <w:rPr>
          <w:rFonts w:ascii="Palatino Linotype" w:hAnsi="Palatino Linotype"/>
        </w:rPr>
        <w:t>classes</w:t>
      </w:r>
      <w:r w:rsidRPr="007075C1">
        <w:rPr>
          <w:rFonts w:ascii="Palatino Linotype" w:hAnsi="Palatino Linotype"/>
        </w:rPr>
        <w:t xml:space="preserve"> and those</w:t>
      </w:r>
      <w:r w:rsidR="005F068B" w:rsidRPr="007075C1">
        <w:rPr>
          <w:rFonts w:ascii="Palatino Linotype" w:hAnsi="Palatino Linotype"/>
        </w:rPr>
        <w:t xml:space="preserve"> differences have </w:t>
      </w:r>
      <w:r w:rsidR="007F201B" w:rsidRPr="007075C1">
        <w:rPr>
          <w:rFonts w:ascii="Palatino Linotype" w:hAnsi="Palatino Linotype"/>
        </w:rPr>
        <w:t>far-reaching</w:t>
      </w:r>
      <w:r w:rsidR="006F5716" w:rsidRPr="007075C1">
        <w:rPr>
          <w:rFonts w:ascii="Palatino Linotype" w:hAnsi="Palatino Linotype"/>
        </w:rPr>
        <w:t xml:space="preserve"> </w:t>
      </w:r>
      <w:r w:rsidR="006B7A5E" w:rsidRPr="007075C1">
        <w:rPr>
          <w:rFonts w:ascii="Palatino Linotype" w:hAnsi="Palatino Linotype"/>
        </w:rPr>
        <w:t>benefits</w:t>
      </w:r>
      <w:r w:rsidR="006F5716" w:rsidRPr="007075C1">
        <w:rPr>
          <w:rFonts w:ascii="Palatino Linotype" w:hAnsi="Palatino Linotype"/>
        </w:rPr>
        <w:t xml:space="preserve">. </w:t>
      </w:r>
    </w:p>
    <w:p w14:paraId="76F55DA5" w14:textId="77777777" w:rsidR="00B51E2B" w:rsidRPr="007075C1" w:rsidRDefault="00AB197C" w:rsidP="007075C1">
      <w:pPr>
        <w:spacing w:after="160" w:line="480" w:lineRule="auto"/>
        <w:ind w:left="720"/>
        <w:jc w:val="both"/>
        <w:rPr>
          <w:rFonts w:ascii="Palatino Linotype" w:hAnsi="Palatino Linotype"/>
        </w:rPr>
      </w:pPr>
      <w:r w:rsidRPr="007075C1">
        <w:rPr>
          <w:rFonts w:ascii="Palatino Linotype" w:hAnsi="Palatino Linotype"/>
        </w:rPr>
        <w:lastRenderedPageBreak/>
        <w:t xml:space="preserve">Street Law tends to attract law students who are interested </w:t>
      </w:r>
      <w:r w:rsidR="00BA2DA2" w:rsidRPr="007075C1">
        <w:rPr>
          <w:rFonts w:ascii="Palatino Linotype" w:hAnsi="Palatino Linotype"/>
        </w:rPr>
        <w:t xml:space="preserve">in </w:t>
      </w:r>
      <w:r w:rsidR="006B16B1" w:rsidRPr="007075C1">
        <w:rPr>
          <w:rFonts w:ascii="Palatino Linotype" w:hAnsi="Palatino Linotype"/>
        </w:rPr>
        <w:t xml:space="preserve">the practical application of the law, being </w:t>
      </w:r>
      <w:r w:rsidRPr="007075C1">
        <w:rPr>
          <w:rFonts w:ascii="Palatino Linotype" w:hAnsi="Palatino Linotype"/>
        </w:rPr>
        <w:t xml:space="preserve">out </w:t>
      </w:r>
      <w:r w:rsidR="009E5E6B" w:rsidRPr="007075C1">
        <w:rPr>
          <w:rFonts w:ascii="Palatino Linotype" w:hAnsi="Palatino Linotype"/>
        </w:rPr>
        <w:t xml:space="preserve">in </w:t>
      </w:r>
      <w:r w:rsidRPr="007075C1">
        <w:rPr>
          <w:rFonts w:ascii="Palatino Linotype" w:hAnsi="Palatino Linotype"/>
        </w:rPr>
        <w:t>the community</w:t>
      </w:r>
      <w:r w:rsidR="006B16B1" w:rsidRPr="007075C1">
        <w:rPr>
          <w:rFonts w:ascii="Palatino Linotype" w:hAnsi="Palatino Linotype"/>
        </w:rPr>
        <w:t>,</w:t>
      </w:r>
      <w:r w:rsidRPr="007075C1">
        <w:rPr>
          <w:rFonts w:ascii="Palatino Linotype" w:hAnsi="Palatino Linotype"/>
        </w:rPr>
        <w:t xml:space="preserve"> and interacting with yo</w:t>
      </w:r>
      <w:r w:rsidR="009F61BA" w:rsidRPr="007075C1">
        <w:rPr>
          <w:rFonts w:ascii="Palatino Linotype" w:hAnsi="Palatino Linotype"/>
        </w:rPr>
        <w:t xml:space="preserve">uth. </w:t>
      </w:r>
      <w:r w:rsidR="00AB14D4">
        <w:rPr>
          <w:rFonts w:ascii="Palatino Linotype" w:hAnsi="Palatino Linotype"/>
        </w:rPr>
        <w:t xml:space="preserve">My sense is that the law students have </w:t>
      </w:r>
      <w:r w:rsidR="005F068B" w:rsidRPr="007075C1">
        <w:rPr>
          <w:rFonts w:ascii="Palatino Linotype" w:hAnsi="Palatino Linotype"/>
        </w:rPr>
        <w:t>a pre</w:t>
      </w:r>
      <w:r w:rsidR="007F201B">
        <w:rPr>
          <w:rFonts w:ascii="Palatino Linotype" w:hAnsi="Palatino Linotype"/>
        </w:rPr>
        <w:t>-</w:t>
      </w:r>
      <w:r w:rsidR="005F068B" w:rsidRPr="007075C1">
        <w:rPr>
          <w:rFonts w:ascii="Palatino Linotype" w:hAnsi="Palatino Linotype"/>
        </w:rPr>
        <w:t>existing sense o</w:t>
      </w:r>
      <w:r w:rsidR="00AB14D4">
        <w:rPr>
          <w:rFonts w:ascii="Palatino Linotype" w:hAnsi="Palatino Linotype"/>
        </w:rPr>
        <w:t>f a</w:t>
      </w:r>
      <w:r w:rsidR="005F068B" w:rsidRPr="007075C1">
        <w:rPr>
          <w:rFonts w:ascii="Palatino Linotype" w:hAnsi="Palatino Linotype"/>
        </w:rPr>
        <w:t xml:space="preserve">ltruism. </w:t>
      </w:r>
      <w:r w:rsidR="00BA5742" w:rsidRPr="007075C1">
        <w:rPr>
          <w:rFonts w:ascii="Palatino Linotype" w:hAnsi="Palatino Linotype"/>
        </w:rPr>
        <w:t>In m</w:t>
      </w:r>
      <w:r w:rsidR="007F4C92" w:rsidRPr="007075C1">
        <w:rPr>
          <w:rFonts w:ascii="Palatino Linotype" w:hAnsi="Palatino Linotype"/>
        </w:rPr>
        <w:t xml:space="preserve">y Street Law </w:t>
      </w:r>
      <w:r w:rsidR="00841957" w:rsidRPr="007075C1">
        <w:rPr>
          <w:rFonts w:ascii="Palatino Linotype" w:hAnsi="Palatino Linotype"/>
        </w:rPr>
        <w:t>program</w:t>
      </w:r>
      <w:r w:rsidR="00BA5742" w:rsidRPr="007075C1">
        <w:rPr>
          <w:rFonts w:ascii="Palatino Linotype" w:hAnsi="Palatino Linotype"/>
        </w:rPr>
        <w:t>,</w:t>
      </w:r>
      <w:r w:rsidR="00091403" w:rsidRPr="007075C1">
        <w:rPr>
          <w:rFonts w:ascii="Palatino Linotype" w:hAnsi="Palatino Linotype"/>
        </w:rPr>
        <w:t xml:space="preserve"> </w:t>
      </w:r>
      <w:r w:rsidR="00BA5742" w:rsidRPr="007075C1">
        <w:rPr>
          <w:rFonts w:ascii="Palatino Linotype" w:hAnsi="Palatino Linotype"/>
        </w:rPr>
        <w:t xml:space="preserve">law </w:t>
      </w:r>
      <w:r w:rsidR="007F4C92" w:rsidRPr="007075C1">
        <w:rPr>
          <w:rFonts w:ascii="Palatino Linotype" w:hAnsi="Palatino Linotype"/>
        </w:rPr>
        <w:t xml:space="preserve">students </w:t>
      </w:r>
      <w:r w:rsidR="00AF7AFC" w:rsidRPr="007075C1">
        <w:rPr>
          <w:rFonts w:ascii="Palatino Linotype" w:hAnsi="Palatino Linotype"/>
        </w:rPr>
        <w:t xml:space="preserve">have </w:t>
      </w:r>
      <w:r w:rsidR="00BA5742" w:rsidRPr="007075C1">
        <w:rPr>
          <w:rFonts w:ascii="Palatino Linotype" w:hAnsi="Palatino Linotype"/>
        </w:rPr>
        <w:t>the unique opportunity to have</w:t>
      </w:r>
      <w:r w:rsidR="00AF7AFC" w:rsidRPr="007075C1">
        <w:rPr>
          <w:rFonts w:ascii="Palatino Linotype" w:hAnsi="Palatino Linotype"/>
        </w:rPr>
        <w:t xml:space="preserve"> hands-on classroom experience</w:t>
      </w:r>
      <w:r w:rsidR="00BA5742" w:rsidRPr="007075C1">
        <w:rPr>
          <w:rFonts w:ascii="Palatino Linotype" w:hAnsi="Palatino Linotype"/>
        </w:rPr>
        <w:t>s</w:t>
      </w:r>
      <w:r w:rsidR="00AF7AFC" w:rsidRPr="007075C1">
        <w:rPr>
          <w:rFonts w:ascii="Palatino Linotype" w:hAnsi="Palatino Linotype"/>
        </w:rPr>
        <w:t xml:space="preserve"> with youth in the</w:t>
      </w:r>
      <w:r w:rsidR="007F4C92" w:rsidRPr="007075C1">
        <w:rPr>
          <w:rFonts w:ascii="Palatino Linotype" w:hAnsi="Palatino Linotype"/>
        </w:rPr>
        <w:t>ir</w:t>
      </w:r>
      <w:r w:rsidR="00D91531" w:rsidRPr="007075C1">
        <w:rPr>
          <w:rFonts w:ascii="Palatino Linotype" w:hAnsi="Palatino Linotype"/>
        </w:rPr>
        <w:t xml:space="preserve"> communities, and that</w:t>
      </w:r>
      <w:r w:rsidR="0095257E" w:rsidRPr="007075C1">
        <w:rPr>
          <w:rFonts w:ascii="Palatino Linotype" w:hAnsi="Palatino Linotype"/>
        </w:rPr>
        <w:t xml:space="preserve"> helps fill their need to do good works</w:t>
      </w:r>
      <w:r w:rsidR="00AF7AFC" w:rsidRPr="007075C1">
        <w:rPr>
          <w:rFonts w:ascii="Palatino Linotype" w:hAnsi="Palatino Linotype"/>
        </w:rPr>
        <w:t xml:space="preserve">. </w:t>
      </w:r>
    </w:p>
    <w:p w14:paraId="3E167608" w14:textId="77777777" w:rsidR="00B51E2B" w:rsidRPr="007075C1" w:rsidRDefault="00B51E2B" w:rsidP="007075C1">
      <w:pPr>
        <w:spacing w:after="160" w:line="480" w:lineRule="auto"/>
        <w:jc w:val="both"/>
        <w:rPr>
          <w:rFonts w:ascii="Palatino Linotype" w:hAnsi="Palatino Linotype"/>
        </w:rPr>
      </w:pPr>
    </w:p>
    <w:p w14:paraId="7EBAEABE" w14:textId="77777777" w:rsidR="00150EEA" w:rsidRPr="007075C1" w:rsidRDefault="00841957" w:rsidP="007075C1">
      <w:pPr>
        <w:spacing w:after="160" w:line="480" w:lineRule="auto"/>
        <w:ind w:left="720" w:hanging="720"/>
        <w:jc w:val="both"/>
        <w:rPr>
          <w:rFonts w:ascii="Palatino Linotype" w:hAnsi="Palatino Linotype"/>
        </w:rPr>
      </w:pPr>
      <w:r w:rsidRPr="007075C1">
        <w:rPr>
          <w:rFonts w:ascii="Palatino Linotype" w:hAnsi="Palatino Linotype"/>
          <w:b/>
        </w:rPr>
        <w:t>A-</w:t>
      </w:r>
      <w:r w:rsidR="00150EEA" w:rsidRPr="007075C1">
        <w:rPr>
          <w:rFonts w:ascii="Palatino Linotype" w:hAnsi="Palatino Linotype"/>
          <w:b/>
        </w:rPr>
        <w:t>Jennifer</w:t>
      </w:r>
      <w:r w:rsidRPr="007075C1">
        <w:rPr>
          <w:rFonts w:ascii="Palatino Linotype" w:hAnsi="Palatino Linotype"/>
        </w:rPr>
        <w:t xml:space="preserve">: </w:t>
      </w:r>
      <w:r w:rsidR="00150EEA" w:rsidRPr="007075C1">
        <w:rPr>
          <w:rFonts w:ascii="Palatino Linotype" w:hAnsi="Palatino Linotype"/>
        </w:rPr>
        <w:t xml:space="preserve">When Street Law students walk out of their first class of the Street Law Seminar at the University </w:t>
      </w:r>
      <w:proofErr w:type="gramStart"/>
      <w:r w:rsidR="00150EEA" w:rsidRPr="007075C1">
        <w:rPr>
          <w:rFonts w:ascii="Palatino Linotype" w:hAnsi="Palatino Linotype"/>
        </w:rPr>
        <w:t>of</w:t>
      </w:r>
      <w:proofErr w:type="gramEnd"/>
      <w:r w:rsidR="00150EEA" w:rsidRPr="007075C1">
        <w:rPr>
          <w:rFonts w:ascii="Palatino Linotype" w:hAnsi="Palatino Linotype"/>
        </w:rPr>
        <w:t xml:space="preserve"> Minnesota Law </w:t>
      </w:r>
      <w:r w:rsidRPr="007075C1">
        <w:rPr>
          <w:rFonts w:ascii="Palatino Linotype" w:hAnsi="Palatino Linotype"/>
        </w:rPr>
        <w:t>S</w:t>
      </w:r>
      <w:r w:rsidR="00150EEA" w:rsidRPr="007075C1">
        <w:rPr>
          <w:rFonts w:ascii="Palatino Linotype" w:hAnsi="Palatino Linotype"/>
        </w:rPr>
        <w:t>chool, they know at least one goal of the course</w:t>
      </w:r>
      <w:r w:rsidR="00875937">
        <w:rPr>
          <w:rStyle w:val="FootnoteReference"/>
          <w:rFonts w:ascii="Palatino Linotype" w:hAnsi="Palatino Linotype"/>
        </w:rPr>
        <w:footnoteReference w:id="1"/>
      </w:r>
      <w:r w:rsidR="00150EEA" w:rsidRPr="007075C1">
        <w:rPr>
          <w:rFonts w:ascii="Palatino Linotype" w:hAnsi="Palatino Linotype"/>
        </w:rPr>
        <w:t>. After learning the course components and requirements through an “Each One Teach One” and a “Jeopardy” game</w:t>
      </w:r>
      <w:r w:rsidR="00875937">
        <w:rPr>
          <w:rStyle w:val="FootnoteReference"/>
          <w:rFonts w:ascii="Palatino Linotype" w:hAnsi="Palatino Linotype"/>
        </w:rPr>
        <w:footnoteReference w:id="2"/>
      </w:r>
      <w:r w:rsidR="00150EEA" w:rsidRPr="007075C1">
        <w:rPr>
          <w:rFonts w:ascii="Palatino Linotype" w:hAnsi="Palatino Linotype"/>
        </w:rPr>
        <w:t>, they usually can correctly answer the final Jeopardy question: “Street Law is different from most other law school courses for this reason.” Answer: “What is fun?”</w:t>
      </w:r>
    </w:p>
    <w:p w14:paraId="63CC730F" w14:textId="77777777" w:rsidR="00150EEA" w:rsidRPr="007075C1" w:rsidRDefault="00150EEA" w:rsidP="007075C1">
      <w:pPr>
        <w:spacing w:after="160" w:line="480" w:lineRule="auto"/>
        <w:jc w:val="both"/>
        <w:rPr>
          <w:rFonts w:ascii="Palatino Linotype" w:hAnsi="Palatino Linotype"/>
        </w:rPr>
      </w:pPr>
    </w:p>
    <w:p w14:paraId="3566DFFD" w14:textId="77777777" w:rsidR="007F4C92" w:rsidRPr="007075C1" w:rsidRDefault="00841957" w:rsidP="007075C1">
      <w:pPr>
        <w:spacing w:after="160" w:line="480" w:lineRule="auto"/>
        <w:jc w:val="both"/>
        <w:rPr>
          <w:rFonts w:ascii="Palatino Linotype" w:hAnsi="Palatino Linotype"/>
          <w:b/>
        </w:rPr>
      </w:pPr>
      <w:r w:rsidRPr="007075C1">
        <w:rPr>
          <w:rFonts w:ascii="Palatino Linotype" w:hAnsi="Palatino Linotype"/>
          <w:b/>
        </w:rPr>
        <w:t xml:space="preserve">Q: </w:t>
      </w:r>
      <w:r w:rsidR="00B46197" w:rsidRPr="007075C1">
        <w:rPr>
          <w:rFonts w:ascii="Palatino Linotype" w:hAnsi="Palatino Linotype"/>
          <w:b/>
        </w:rPr>
        <w:t>Teaching is Hard. How do you prepare students to be successful in the classroom?</w:t>
      </w:r>
    </w:p>
    <w:p w14:paraId="46ABC912" w14:textId="77777777" w:rsidR="00B46197" w:rsidRPr="007075C1" w:rsidRDefault="00841957" w:rsidP="007075C1">
      <w:pPr>
        <w:spacing w:after="160" w:line="480" w:lineRule="auto"/>
        <w:ind w:left="720" w:hanging="720"/>
        <w:jc w:val="both"/>
        <w:rPr>
          <w:rFonts w:ascii="Palatino Linotype" w:hAnsi="Palatino Linotype"/>
        </w:rPr>
      </w:pPr>
      <w:r w:rsidRPr="007075C1">
        <w:rPr>
          <w:rFonts w:ascii="Palatino Linotype" w:hAnsi="Palatino Linotype"/>
          <w:b/>
        </w:rPr>
        <w:t>A-Marilyn:</w:t>
      </w:r>
      <w:r w:rsidRPr="007075C1" w:rsidDel="00841957">
        <w:rPr>
          <w:rFonts w:ascii="Palatino Linotype" w:hAnsi="Palatino Linotype"/>
        </w:rPr>
        <w:t xml:space="preserve"> </w:t>
      </w:r>
      <w:r w:rsidR="0097269E" w:rsidRPr="007075C1">
        <w:rPr>
          <w:rFonts w:ascii="Palatino Linotype" w:hAnsi="Palatino Linotype"/>
        </w:rPr>
        <w:t>Unlike the typical law school class, the seminar setting of my weekly class is an intimate one. Our discussions focus on how to convey</w:t>
      </w:r>
      <w:r w:rsidR="00BA5742" w:rsidRPr="007075C1">
        <w:rPr>
          <w:rFonts w:ascii="Palatino Linotype" w:hAnsi="Palatino Linotype"/>
        </w:rPr>
        <w:t xml:space="preserve"> legal concepts in lesson plans</w:t>
      </w:r>
      <w:r w:rsidR="0097269E" w:rsidRPr="007075C1">
        <w:rPr>
          <w:rFonts w:ascii="Palatino Linotype" w:hAnsi="Palatino Linotype"/>
        </w:rPr>
        <w:t xml:space="preserve"> and how students learn. One student may describe an enormously successful teaching strategy in one class only to find that it falls flat in another. </w:t>
      </w:r>
      <w:r w:rsidR="00BA5742" w:rsidRPr="007075C1">
        <w:rPr>
          <w:rFonts w:ascii="Palatino Linotype" w:hAnsi="Palatino Linotype"/>
        </w:rPr>
        <w:t xml:space="preserve">Conversations around situations like this are layered and insightful. </w:t>
      </w:r>
      <w:r w:rsidR="0097269E" w:rsidRPr="007075C1">
        <w:rPr>
          <w:rFonts w:ascii="Palatino Linotype" w:hAnsi="Palatino Linotype"/>
        </w:rPr>
        <w:t xml:space="preserve">I also observe law students teaching in their high school classes. </w:t>
      </w:r>
    </w:p>
    <w:p w14:paraId="474DA16A" w14:textId="77777777" w:rsidR="00150EEA" w:rsidRPr="007075C1" w:rsidRDefault="00B46197" w:rsidP="007075C1">
      <w:pPr>
        <w:spacing w:after="160" w:line="480" w:lineRule="auto"/>
        <w:ind w:left="720"/>
        <w:jc w:val="both"/>
        <w:rPr>
          <w:rFonts w:ascii="Palatino Linotype" w:hAnsi="Palatino Linotype"/>
        </w:rPr>
      </w:pPr>
      <w:r w:rsidRPr="007075C1">
        <w:rPr>
          <w:rFonts w:ascii="Palatino Linotype" w:hAnsi="Palatino Linotype"/>
        </w:rPr>
        <w:t xml:space="preserve">When in high school classrooms, law students’ lessons focus, for example, on search and seizure of students’ backpacks, or reading one’s first apartment lease. Whatever the topic, law students experience real dialog about real issues in the daily lives of high school students. In doing so, they gain skills that are easily transferrable to the workplace. </w:t>
      </w:r>
      <w:r w:rsidR="007C3C94" w:rsidRPr="007C3C94">
        <w:rPr>
          <w:rFonts w:ascii="Palatino Linotype" w:hAnsi="Palatino Linotype"/>
        </w:rPr>
        <w:t>The seminar discussions include public policy, trial practice, and communication skills with clients as part of the lessons the law students prepare for their high school students.</w:t>
      </w:r>
      <w:r w:rsidR="007C3C94">
        <w:rPr>
          <w:rFonts w:ascii="Palatino Linotype" w:hAnsi="Palatino Linotype"/>
        </w:rPr>
        <w:t xml:space="preserve"> </w:t>
      </w:r>
      <w:r w:rsidRPr="007075C1">
        <w:rPr>
          <w:rFonts w:ascii="Palatino Linotype" w:hAnsi="Palatino Linotype"/>
        </w:rPr>
        <w:t>When law students discover that they are able to convey complex legal content to the lay public – high schools students are, after all, the perfect petri dish for communication – they gain incalculable confidence. That ability to clearly communicate, and to do so with confidence, serves them well in their legal careers.</w:t>
      </w:r>
    </w:p>
    <w:p w14:paraId="08362C3D" w14:textId="77777777" w:rsidR="00B46197" w:rsidRPr="007075C1" w:rsidRDefault="00B46197" w:rsidP="007075C1">
      <w:pPr>
        <w:spacing w:after="160" w:line="480" w:lineRule="auto"/>
        <w:jc w:val="both"/>
        <w:rPr>
          <w:rFonts w:ascii="Palatino Linotype" w:hAnsi="Palatino Linotype"/>
        </w:rPr>
      </w:pPr>
    </w:p>
    <w:p w14:paraId="214BD3A3" w14:textId="77777777" w:rsidR="00B46197" w:rsidRPr="007075C1" w:rsidRDefault="00841957" w:rsidP="007F201B">
      <w:pPr>
        <w:spacing w:after="160" w:line="480" w:lineRule="auto"/>
        <w:jc w:val="both"/>
        <w:rPr>
          <w:rFonts w:ascii="Palatino Linotype" w:hAnsi="Palatino Linotype"/>
        </w:rPr>
      </w:pPr>
      <w:r w:rsidRPr="007075C1">
        <w:rPr>
          <w:rFonts w:ascii="Palatino Linotype" w:hAnsi="Palatino Linotype"/>
          <w:b/>
        </w:rPr>
        <w:t>A-Jennifer:</w:t>
      </w:r>
      <w:r w:rsidRPr="007075C1" w:rsidDel="00841957">
        <w:rPr>
          <w:rFonts w:ascii="Palatino Linotype" w:hAnsi="Palatino Linotype"/>
        </w:rPr>
        <w:t xml:space="preserve"> </w:t>
      </w:r>
      <w:r w:rsidR="00B46197" w:rsidRPr="007075C1">
        <w:rPr>
          <w:rFonts w:ascii="Palatino Linotype" w:hAnsi="Palatino Linotype"/>
        </w:rPr>
        <w:t xml:space="preserve">“To teach is to learn twice.”  Joseph </w:t>
      </w:r>
      <w:proofErr w:type="spellStart"/>
      <w:r w:rsidR="00B46197" w:rsidRPr="007075C1">
        <w:rPr>
          <w:rFonts w:ascii="Palatino Linotype" w:hAnsi="Palatino Linotype"/>
        </w:rPr>
        <w:t>Joubert</w:t>
      </w:r>
      <w:proofErr w:type="spellEnd"/>
    </w:p>
    <w:p w14:paraId="7502E5E2" w14:textId="77777777" w:rsidR="00150EEA" w:rsidRPr="007075C1" w:rsidRDefault="00B46197" w:rsidP="007075C1">
      <w:pPr>
        <w:spacing w:after="160" w:line="480" w:lineRule="auto"/>
        <w:ind w:left="720"/>
        <w:jc w:val="both"/>
        <w:rPr>
          <w:rFonts w:ascii="Palatino Linotype" w:hAnsi="Palatino Linotype"/>
        </w:rPr>
      </w:pPr>
      <w:r w:rsidRPr="007075C1">
        <w:rPr>
          <w:rFonts w:ascii="Palatino Linotype" w:hAnsi="Palatino Linotype"/>
        </w:rPr>
        <w:t xml:space="preserve">There is nothing like preparing for a presentation that inspires a person to update their subject matter knowledge. Street Law students take their responsibilities </w:t>
      </w:r>
      <w:r w:rsidR="00113165" w:rsidRPr="007075C1">
        <w:rPr>
          <w:rFonts w:ascii="Palatino Linotype" w:hAnsi="Palatino Linotype"/>
        </w:rPr>
        <w:t xml:space="preserve">seriously </w:t>
      </w:r>
      <w:r w:rsidRPr="007075C1">
        <w:rPr>
          <w:rFonts w:ascii="Palatino Linotype" w:hAnsi="Palatino Linotype"/>
        </w:rPr>
        <w:t xml:space="preserve">to provide accurate information to their high school students. The risk of getting it wrong is stressed in the weekly Street Law </w:t>
      </w:r>
      <w:r w:rsidR="00113165" w:rsidRPr="007075C1">
        <w:rPr>
          <w:rFonts w:ascii="Palatino Linotype" w:hAnsi="Palatino Linotype"/>
        </w:rPr>
        <w:t>s</w:t>
      </w:r>
      <w:r w:rsidRPr="007075C1">
        <w:rPr>
          <w:rFonts w:ascii="Palatino Linotype" w:hAnsi="Palatino Linotype"/>
        </w:rPr>
        <w:t>eminar. For example, when high school students participate in a misleading lesson on what to do when stopped by the police, a misunderstanding of their rights can be devastating. Street Law students frequently discuss how their understanding of the law increased when they prepared to teach it.</w:t>
      </w:r>
      <w:r w:rsidR="007C3C94" w:rsidRPr="007C3C94">
        <w:t xml:space="preserve"> </w:t>
      </w:r>
      <w:r w:rsidR="007C3C94" w:rsidRPr="007C3C94">
        <w:rPr>
          <w:rFonts w:ascii="Palatino Linotype" w:hAnsi="Palatino Linotype"/>
        </w:rPr>
        <w:t>Students research, write and present lessons to their Street Law classmates where content is reviewed and potential misunderstandings or mistakes about the law are identified and corrected. Street Law faculty, both lawyers, review the final lesson. In addition to the lesson students write, they have access to hundreds of lessons written by other Street Law students over the years. Students are asked to update the law before they use the lesson and are asked to share the updated lesson for others to use.</w:t>
      </w:r>
    </w:p>
    <w:p w14:paraId="0B3A0EDC" w14:textId="77777777" w:rsidR="00EB1F26" w:rsidRPr="007075C1" w:rsidRDefault="00D37036" w:rsidP="007075C1">
      <w:pPr>
        <w:spacing w:after="160" w:line="480" w:lineRule="auto"/>
        <w:ind w:left="720"/>
        <w:jc w:val="both"/>
        <w:rPr>
          <w:rFonts w:ascii="Palatino Linotype" w:hAnsi="Palatino Linotype"/>
        </w:rPr>
      </w:pPr>
      <w:r w:rsidRPr="007075C1">
        <w:rPr>
          <w:rFonts w:ascii="Palatino Linotype" w:hAnsi="Palatino Linotype"/>
        </w:rPr>
        <w:t>Another requirement</w:t>
      </w:r>
      <w:r w:rsidR="00EB1F26" w:rsidRPr="007075C1">
        <w:rPr>
          <w:rFonts w:ascii="Palatino Linotype" w:hAnsi="Palatino Linotype"/>
        </w:rPr>
        <w:t xml:space="preserve"> of our Street Law </w:t>
      </w:r>
      <w:r w:rsidR="00113165" w:rsidRPr="007075C1">
        <w:rPr>
          <w:rFonts w:ascii="Palatino Linotype" w:hAnsi="Palatino Linotype"/>
        </w:rPr>
        <w:t>s</w:t>
      </w:r>
      <w:r w:rsidR="00EB1F26" w:rsidRPr="007075C1">
        <w:rPr>
          <w:rFonts w:ascii="Palatino Linotype" w:hAnsi="Palatino Linotype"/>
        </w:rPr>
        <w:t>eminar requires small groups of law students to develop and present a lesson to the</w:t>
      </w:r>
      <w:r w:rsidRPr="007075C1">
        <w:rPr>
          <w:rFonts w:ascii="Palatino Linotype" w:hAnsi="Palatino Linotype"/>
        </w:rPr>
        <w:t xml:space="preserve"> other Street Law students</w:t>
      </w:r>
      <w:r w:rsidR="00EB1F26" w:rsidRPr="007075C1">
        <w:rPr>
          <w:rFonts w:ascii="Palatino Linotype" w:hAnsi="Palatino Linotype"/>
        </w:rPr>
        <w:t xml:space="preserve">. These lessons include an expanded presentation of the law designed for law students shy </w:t>
      </w:r>
      <w:r w:rsidR="00EB1F26" w:rsidRPr="007075C1">
        <w:rPr>
          <w:rFonts w:ascii="Palatino Linotype" w:hAnsi="Palatino Linotype"/>
        </w:rPr>
        <w:lastRenderedPageBreak/>
        <w:t>in content knowledge. After each lesson, all law students share ideas for improving the lesson and using it in different settings including with high-needs students. Insights learned during this informal discussion build skills for teaching law to their high students and</w:t>
      </w:r>
      <w:r w:rsidRPr="007075C1">
        <w:rPr>
          <w:rFonts w:ascii="Palatino Linotype" w:hAnsi="Palatino Linotype"/>
        </w:rPr>
        <w:t xml:space="preserve"> with</w:t>
      </w:r>
      <w:r w:rsidR="00EB1F26" w:rsidRPr="007075C1">
        <w:rPr>
          <w:rFonts w:ascii="Palatino Linotype" w:hAnsi="Palatino Linotype"/>
        </w:rPr>
        <w:t xml:space="preserve"> future clients. </w:t>
      </w:r>
    </w:p>
    <w:p w14:paraId="4D58B5DC" w14:textId="77777777" w:rsidR="00D37036" w:rsidRPr="007075C1" w:rsidRDefault="00D37036" w:rsidP="007075C1">
      <w:pPr>
        <w:spacing w:after="160" w:line="480" w:lineRule="auto"/>
        <w:ind w:left="720"/>
        <w:jc w:val="both"/>
        <w:rPr>
          <w:rFonts w:ascii="Palatino Linotype" w:hAnsi="Palatino Linotype"/>
        </w:rPr>
      </w:pPr>
      <w:r w:rsidRPr="007075C1">
        <w:rPr>
          <w:rFonts w:ascii="Palatino Linotype" w:hAnsi="Palatino Linotype"/>
        </w:rPr>
        <w:t xml:space="preserve">Students </w:t>
      </w:r>
      <w:r w:rsidR="00F63A76" w:rsidRPr="007075C1">
        <w:rPr>
          <w:rFonts w:ascii="Palatino Linotype" w:hAnsi="Palatino Linotype"/>
        </w:rPr>
        <w:t xml:space="preserve">also </w:t>
      </w:r>
      <w:r w:rsidRPr="007075C1">
        <w:rPr>
          <w:rFonts w:ascii="Palatino Linotype" w:hAnsi="Palatino Linotype"/>
        </w:rPr>
        <w:t xml:space="preserve">learn the importance of preparation and practice. We all enjoy watching the delivery of a television show’s awe-inspiring closing argument. It looks so easy. We also know it’s not. When a high school class meets for 50 minutes, law students cannot be scrambling to figure out the next step. It is important for them to plan how they will describe the law to people unfamiliar with the law, checking for understanding and making adjustments as they go. </w:t>
      </w:r>
    </w:p>
    <w:p w14:paraId="5F458BA4" w14:textId="77777777" w:rsidR="007F4C92" w:rsidRPr="007075C1" w:rsidRDefault="007F4C92" w:rsidP="007075C1">
      <w:pPr>
        <w:spacing w:after="160" w:line="480" w:lineRule="auto"/>
        <w:jc w:val="both"/>
        <w:rPr>
          <w:rFonts w:ascii="Palatino Linotype" w:hAnsi="Palatino Linotype"/>
        </w:rPr>
      </w:pPr>
    </w:p>
    <w:p w14:paraId="0A0B00CD" w14:textId="77777777" w:rsidR="00B46197" w:rsidRPr="007075C1" w:rsidRDefault="00113165" w:rsidP="007075C1">
      <w:pPr>
        <w:spacing w:after="160" w:line="480" w:lineRule="auto"/>
        <w:jc w:val="both"/>
        <w:rPr>
          <w:rFonts w:ascii="Palatino Linotype" w:hAnsi="Palatino Linotype"/>
          <w:b/>
        </w:rPr>
      </w:pPr>
      <w:r w:rsidRPr="007075C1">
        <w:rPr>
          <w:rFonts w:ascii="Palatino Linotype" w:hAnsi="Palatino Linotype"/>
          <w:b/>
        </w:rPr>
        <w:t>Q: H</w:t>
      </w:r>
      <w:r w:rsidR="00D37036" w:rsidRPr="007075C1">
        <w:rPr>
          <w:rFonts w:ascii="Palatino Linotype" w:hAnsi="Palatino Linotype"/>
          <w:b/>
        </w:rPr>
        <w:t xml:space="preserve">ow </w:t>
      </w:r>
      <w:r w:rsidRPr="007075C1">
        <w:rPr>
          <w:rFonts w:ascii="Palatino Linotype" w:hAnsi="Palatino Linotype"/>
          <w:b/>
        </w:rPr>
        <w:t>El</w:t>
      </w:r>
      <w:r w:rsidR="00221E78" w:rsidRPr="007075C1">
        <w:rPr>
          <w:rFonts w:ascii="Palatino Linotype" w:hAnsi="Palatino Linotype"/>
          <w:b/>
        </w:rPr>
        <w:t xml:space="preserve">se </w:t>
      </w:r>
      <w:r w:rsidRPr="007075C1">
        <w:rPr>
          <w:rFonts w:ascii="Palatino Linotype" w:hAnsi="Palatino Linotype"/>
          <w:b/>
        </w:rPr>
        <w:t>D</w:t>
      </w:r>
      <w:r w:rsidR="00D37036" w:rsidRPr="007075C1">
        <w:rPr>
          <w:rFonts w:ascii="Palatino Linotype" w:hAnsi="Palatino Linotype"/>
          <w:b/>
        </w:rPr>
        <w:t>o Law Students Benefit from Street Law</w:t>
      </w:r>
      <w:r w:rsidRPr="007075C1">
        <w:rPr>
          <w:rFonts w:ascii="Palatino Linotype" w:hAnsi="Palatino Linotype"/>
          <w:b/>
        </w:rPr>
        <w:t xml:space="preserve"> Beyond the Classroom?</w:t>
      </w:r>
    </w:p>
    <w:p w14:paraId="632A735D" w14:textId="77777777" w:rsidR="00D37036" w:rsidRPr="007C3C94" w:rsidRDefault="00113165" w:rsidP="007C3C94">
      <w:pPr>
        <w:spacing w:after="160" w:line="480" w:lineRule="auto"/>
        <w:ind w:left="720" w:hanging="720"/>
        <w:jc w:val="both"/>
        <w:rPr>
          <w:rFonts w:ascii="Palatino Linotype" w:hAnsi="Palatino Linotype"/>
        </w:rPr>
      </w:pPr>
      <w:r w:rsidRPr="007075C1">
        <w:rPr>
          <w:rFonts w:ascii="Palatino Linotype" w:hAnsi="Palatino Linotype"/>
          <w:b/>
        </w:rPr>
        <w:t>A-Marilyn:</w:t>
      </w:r>
      <w:r w:rsidRPr="007075C1" w:rsidDel="00841957">
        <w:rPr>
          <w:rFonts w:ascii="Palatino Linotype" w:hAnsi="Palatino Linotype"/>
        </w:rPr>
        <w:t xml:space="preserve"> </w:t>
      </w:r>
      <w:r w:rsidR="00D37036" w:rsidRPr="007075C1">
        <w:rPr>
          <w:rFonts w:ascii="Palatino Linotype" w:hAnsi="Palatino Linotype"/>
        </w:rPr>
        <w:t xml:space="preserve">Many law students leave Street Law with an indelible connection to the high school where they taught. Some develop a predisposition to seek other opportunities to serve their communities. The seed for giving back to the community is sown in the Street Law </w:t>
      </w:r>
      <w:r w:rsidRPr="007075C1">
        <w:rPr>
          <w:rFonts w:ascii="Palatino Linotype" w:hAnsi="Palatino Linotype"/>
        </w:rPr>
        <w:t>seminar</w:t>
      </w:r>
      <w:r w:rsidR="00D37036" w:rsidRPr="007075C1">
        <w:rPr>
          <w:rFonts w:ascii="Palatino Linotype" w:hAnsi="Palatino Linotype"/>
        </w:rPr>
        <w:t>.</w:t>
      </w:r>
      <w:r w:rsidR="007C3C94" w:rsidRPr="007C3C94">
        <w:t xml:space="preserve"> </w:t>
      </w:r>
      <w:r w:rsidR="007C3C94" w:rsidRPr="007C3C94">
        <w:rPr>
          <w:rFonts w:ascii="Palatino Linotype" w:hAnsi="Palatino Linotype"/>
        </w:rPr>
        <w:t>Many of my former students practice in the Portland area. I see them working in an array of non-profit organizations and public entities.</w:t>
      </w:r>
    </w:p>
    <w:p w14:paraId="6E98AE25" w14:textId="77777777" w:rsidR="00D91531" w:rsidRPr="007075C1" w:rsidRDefault="00D91531" w:rsidP="007075C1">
      <w:pPr>
        <w:spacing w:after="160" w:line="480" w:lineRule="auto"/>
        <w:ind w:left="720"/>
        <w:jc w:val="both"/>
        <w:rPr>
          <w:rFonts w:ascii="Palatino Linotype" w:hAnsi="Palatino Linotype"/>
        </w:rPr>
      </w:pPr>
      <w:r w:rsidRPr="007075C1">
        <w:rPr>
          <w:rFonts w:ascii="Palatino Linotype" w:hAnsi="Palatino Linotype"/>
        </w:rPr>
        <w:lastRenderedPageBreak/>
        <w:t xml:space="preserve">My role as professor expands, therefore, to that of advisor, counselor, and confidante. As a result of our interactions through papers, classes, lessons, observations and discussions, by the semester’s end I </w:t>
      </w:r>
      <w:r w:rsidRPr="007075C1">
        <w:rPr>
          <w:rFonts w:ascii="Palatino Linotype" w:hAnsi="Palatino Linotype"/>
          <w:i/>
        </w:rPr>
        <w:t>know</w:t>
      </w:r>
      <w:r w:rsidRPr="007075C1">
        <w:rPr>
          <w:rFonts w:ascii="Palatino Linotype" w:hAnsi="Palatino Linotype"/>
        </w:rPr>
        <w:t xml:space="preserve"> these students. I am often, even years later, sought out for purposes of a reference or recommendation for potential employment. These are rich relationships and worth nurturing.</w:t>
      </w:r>
    </w:p>
    <w:p w14:paraId="725DA8D7" w14:textId="77777777" w:rsidR="00D91531" w:rsidRPr="007075C1" w:rsidRDefault="00D91531" w:rsidP="007075C1">
      <w:pPr>
        <w:spacing w:after="160" w:line="480" w:lineRule="auto"/>
        <w:jc w:val="both"/>
        <w:rPr>
          <w:rFonts w:ascii="Palatino Linotype" w:hAnsi="Palatino Linotype"/>
        </w:rPr>
      </w:pPr>
    </w:p>
    <w:p w14:paraId="0E23336C" w14:textId="28A90AF6" w:rsidR="00F63A76" w:rsidRPr="007C3C94" w:rsidRDefault="00113165" w:rsidP="007C3C94">
      <w:pPr>
        <w:spacing w:after="160" w:line="480" w:lineRule="auto"/>
        <w:ind w:left="720" w:hanging="720"/>
        <w:jc w:val="both"/>
        <w:rPr>
          <w:rFonts w:ascii="Palatino Linotype" w:hAnsi="Palatino Linotype"/>
        </w:rPr>
      </w:pPr>
      <w:r w:rsidRPr="007075C1">
        <w:rPr>
          <w:rFonts w:ascii="Palatino Linotype" w:hAnsi="Palatino Linotype"/>
          <w:b/>
        </w:rPr>
        <w:t>A-Jennifer:</w:t>
      </w:r>
      <w:r w:rsidRPr="007075C1" w:rsidDel="00841957">
        <w:rPr>
          <w:rFonts w:ascii="Palatino Linotype" w:hAnsi="Palatino Linotype"/>
        </w:rPr>
        <w:t xml:space="preserve"> </w:t>
      </w:r>
      <w:r w:rsidR="00F63A76" w:rsidRPr="007075C1">
        <w:rPr>
          <w:rFonts w:ascii="Palatino Linotype" w:hAnsi="Palatino Linotype"/>
        </w:rPr>
        <w:t>Much of the law school experience</w:t>
      </w:r>
      <w:r w:rsidR="00221E78" w:rsidRPr="007075C1">
        <w:rPr>
          <w:rFonts w:ascii="Palatino Linotype" w:hAnsi="Palatino Linotype"/>
        </w:rPr>
        <w:t xml:space="preserve"> in other courses</w:t>
      </w:r>
      <w:r w:rsidR="00F63A76" w:rsidRPr="007075C1">
        <w:rPr>
          <w:rFonts w:ascii="Palatino Linotype" w:hAnsi="Palatino Linotype"/>
        </w:rPr>
        <w:t xml:space="preserve"> consists of individual work. Friendships develop</w:t>
      </w:r>
      <w:r w:rsidR="004A106E">
        <w:rPr>
          <w:rFonts w:ascii="Palatino Linotype" w:hAnsi="Palatino Linotype"/>
        </w:rPr>
        <w:t xml:space="preserve"> and s</w:t>
      </w:r>
      <w:r w:rsidR="00F63A76" w:rsidRPr="007075C1">
        <w:rPr>
          <w:rFonts w:ascii="Palatino Linotype" w:hAnsi="Palatino Linotype"/>
        </w:rPr>
        <w:t>ome students study together</w:t>
      </w:r>
      <w:r w:rsidR="00C8182D">
        <w:rPr>
          <w:rFonts w:ascii="Palatino Linotype" w:hAnsi="Palatino Linotype"/>
        </w:rPr>
        <w:t>,</w:t>
      </w:r>
      <w:r w:rsidR="004A106E">
        <w:rPr>
          <w:rFonts w:ascii="Palatino Linotype" w:hAnsi="Palatino Linotype"/>
        </w:rPr>
        <w:t xml:space="preserve"> however</w:t>
      </w:r>
      <w:r w:rsidR="00F63A76" w:rsidRPr="007075C1">
        <w:rPr>
          <w:rFonts w:ascii="Palatino Linotype" w:hAnsi="Palatino Linotype"/>
        </w:rPr>
        <w:t xml:space="preserve"> so often the law students</w:t>
      </w:r>
      <w:r w:rsidR="000D26DA" w:rsidRPr="007075C1">
        <w:rPr>
          <w:rFonts w:ascii="Palatino Linotype" w:hAnsi="Palatino Linotype"/>
        </w:rPr>
        <w:t>’</w:t>
      </w:r>
      <w:r w:rsidR="00F63A76" w:rsidRPr="007075C1">
        <w:rPr>
          <w:rFonts w:ascii="Palatino Linotype" w:hAnsi="Palatino Linotype"/>
        </w:rPr>
        <w:t xml:space="preserve"> success </w:t>
      </w:r>
      <w:r w:rsidR="000D26DA" w:rsidRPr="007075C1">
        <w:rPr>
          <w:rFonts w:ascii="Palatino Linotype" w:hAnsi="Palatino Linotype"/>
        </w:rPr>
        <w:t xml:space="preserve">in law school </w:t>
      </w:r>
      <w:r w:rsidR="00F63A76" w:rsidRPr="007075C1">
        <w:rPr>
          <w:rFonts w:ascii="Palatino Linotype" w:hAnsi="Palatino Linotype"/>
        </w:rPr>
        <w:t>depends on them</w:t>
      </w:r>
      <w:r w:rsidR="000D26DA" w:rsidRPr="007075C1">
        <w:rPr>
          <w:rFonts w:ascii="Palatino Linotype" w:hAnsi="Palatino Linotype"/>
        </w:rPr>
        <w:t>selves</w:t>
      </w:r>
      <w:r w:rsidR="00F63A76" w:rsidRPr="007075C1">
        <w:rPr>
          <w:rFonts w:ascii="Palatino Linotype" w:hAnsi="Palatino Linotype"/>
        </w:rPr>
        <w:t xml:space="preserve"> alone.  This is not the case in Street Law. Street Law students usually teach together. The</w:t>
      </w:r>
      <w:r w:rsidR="000D26DA" w:rsidRPr="007075C1">
        <w:rPr>
          <w:rFonts w:ascii="Palatino Linotype" w:hAnsi="Palatino Linotype"/>
        </w:rPr>
        <w:t>y</w:t>
      </w:r>
      <w:r w:rsidR="00F63A76" w:rsidRPr="007075C1">
        <w:rPr>
          <w:rFonts w:ascii="Palatino Linotype" w:hAnsi="Palatino Linotype"/>
        </w:rPr>
        <w:t xml:space="preserve"> work in partnership with the classroom teachers to select topics that are interesting to the high school students and support the teacher’s curriculum plan. They select dates and times. They meet the students before they begin teaching, introducing themselves</w:t>
      </w:r>
      <w:r w:rsidR="00221E78" w:rsidRPr="007075C1">
        <w:rPr>
          <w:rFonts w:ascii="Palatino Linotype" w:hAnsi="Palatino Linotype"/>
        </w:rPr>
        <w:t>. They are professionals. My law students have often said that Street Law lets them do what they came to law school to do. It restores them.</w:t>
      </w:r>
      <w:r w:rsidR="007C3C94" w:rsidRPr="007C3C94">
        <w:t xml:space="preserve"> </w:t>
      </w:r>
      <w:r w:rsidR="007C3C94" w:rsidRPr="007C3C94">
        <w:rPr>
          <w:rFonts w:ascii="Palatino Linotype" w:hAnsi="Palatino Linotype"/>
        </w:rPr>
        <w:t>They want to help solve problems and Street Law provides an avenue for them to share what they know to improve the lives of the students they teach.</w:t>
      </w:r>
    </w:p>
    <w:p w14:paraId="77787EB0" w14:textId="77777777" w:rsidR="00F63A76" w:rsidRDefault="00F63A76" w:rsidP="007075C1">
      <w:pPr>
        <w:spacing w:after="160" w:line="480" w:lineRule="auto"/>
        <w:jc w:val="both"/>
        <w:rPr>
          <w:rFonts w:ascii="Palatino Linotype" w:hAnsi="Palatino Linotype"/>
        </w:rPr>
      </w:pPr>
    </w:p>
    <w:p w14:paraId="64A11893" w14:textId="77777777" w:rsidR="007C3C94" w:rsidRDefault="007C3C94" w:rsidP="007075C1">
      <w:pPr>
        <w:spacing w:after="160" w:line="480" w:lineRule="auto"/>
        <w:jc w:val="both"/>
        <w:rPr>
          <w:rFonts w:ascii="Palatino Linotype" w:hAnsi="Palatino Linotype"/>
        </w:rPr>
      </w:pPr>
    </w:p>
    <w:p w14:paraId="1338BC50" w14:textId="77777777" w:rsidR="007C3C94" w:rsidRPr="007075C1" w:rsidRDefault="007C3C94" w:rsidP="007075C1">
      <w:pPr>
        <w:spacing w:after="160" w:line="480" w:lineRule="auto"/>
        <w:jc w:val="both"/>
        <w:rPr>
          <w:rFonts w:ascii="Palatino Linotype" w:hAnsi="Palatino Linotype"/>
        </w:rPr>
      </w:pPr>
    </w:p>
    <w:p w14:paraId="029CF4AD" w14:textId="77777777" w:rsidR="00F63A76" w:rsidRPr="007075C1" w:rsidRDefault="000D26DA" w:rsidP="007075C1">
      <w:pPr>
        <w:spacing w:after="160" w:line="480" w:lineRule="auto"/>
        <w:jc w:val="both"/>
        <w:rPr>
          <w:rFonts w:ascii="Palatino Linotype" w:hAnsi="Palatino Linotype"/>
          <w:b/>
        </w:rPr>
      </w:pPr>
      <w:r w:rsidRPr="007075C1">
        <w:rPr>
          <w:rFonts w:ascii="Palatino Linotype" w:hAnsi="Palatino Linotype"/>
          <w:b/>
        </w:rPr>
        <w:t xml:space="preserve">Q: </w:t>
      </w:r>
      <w:r w:rsidR="00F63A76" w:rsidRPr="007075C1">
        <w:rPr>
          <w:rFonts w:ascii="Palatino Linotype" w:hAnsi="Palatino Linotype"/>
          <w:b/>
        </w:rPr>
        <w:t xml:space="preserve">How </w:t>
      </w:r>
      <w:r w:rsidRPr="007075C1">
        <w:rPr>
          <w:rFonts w:ascii="Palatino Linotype" w:hAnsi="Palatino Linotype"/>
          <w:b/>
        </w:rPr>
        <w:t>D</w:t>
      </w:r>
      <w:r w:rsidR="00F63A76" w:rsidRPr="007075C1">
        <w:rPr>
          <w:rFonts w:ascii="Palatino Linotype" w:hAnsi="Palatino Linotype"/>
          <w:b/>
        </w:rPr>
        <w:t xml:space="preserve">oes the Community </w:t>
      </w:r>
      <w:r w:rsidR="00221E78" w:rsidRPr="007075C1">
        <w:rPr>
          <w:rFonts w:ascii="Palatino Linotype" w:hAnsi="Palatino Linotype"/>
          <w:b/>
        </w:rPr>
        <w:t>B</w:t>
      </w:r>
      <w:r w:rsidR="00F63A76" w:rsidRPr="007075C1">
        <w:rPr>
          <w:rFonts w:ascii="Palatino Linotype" w:hAnsi="Palatino Linotype"/>
          <w:b/>
        </w:rPr>
        <w:t>enefit from Street Law Students</w:t>
      </w:r>
      <w:r w:rsidR="005D3F58" w:rsidRPr="007075C1">
        <w:rPr>
          <w:rFonts w:ascii="Palatino Linotype" w:hAnsi="Palatino Linotype"/>
          <w:b/>
        </w:rPr>
        <w:t>?</w:t>
      </w:r>
    </w:p>
    <w:p w14:paraId="5A633962" w14:textId="77777777" w:rsidR="00F63A76" w:rsidRPr="007075C1" w:rsidRDefault="005D3F58" w:rsidP="007075C1">
      <w:pPr>
        <w:spacing w:after="160" w:line="480" w:lineRule="auto"/>
        <w:jc w:val="both"/>
        <w:rPr>
          <w:rFonts w:ascii="Palatino Linotype" w:hAnsi="Palatino Linotype"/>
        </w:rPr>
      </w:pPr>
      <w:r w:rsidRPr="007075C1">
        <w:rPr>
          <w:rFonts w:ascii="Palatino Linotype" w:hAnsi="Palatino Linotype"/>
          <w:b/>
        </w:rPr>
        <w:t>A-Marilyn:</w:t>
      </w:r>
      <w:r w:rsidRPr="007075C1" w:rsidDel="00841957">
        <w:rPr>
          <w:rFonts w:ascii="Palatino Linotype" w:hAnsi="Palatino Linotype"/>
        </w:rPr>
        <w:t xml:space="preserve"> </w:t>
      </w:r>
    </w:p>
    <w:p w14:paraId="2B9D48B6" w14:textId="77777777" w:rsidR="00655CAB" w:rsidRPr="007075C1" w:rsidRDefault="006B7A5E" w:rsidP="007075C1">
      <w:pPr>
        <w:spacing w:after="160" w:line="480" w:lineRule="auto"/>
        <w:ind w:left="720"/>
        <w:jc w:val="both"/>
        <w:rPr>
          <w:rFonts w:ascii="Palatino Linotype" w:hAnsi="Palatino Linotype"/>
        </w:rPr>
      </w:pPr>
      <w:r w:rsidRPr="007075C1">
        <w:rPr>
          <w:rFonts w:ascii="Palatino Linotype" w:hAnsi="Palatino Linotype"/>
        </w:rPr>
        <w:t xml:space="preserve">In my day job, I run </w:t>
      </w:r>
      <w:r w:rsidR="00F25342" w:rsidRPr="007075C1">
        <w:rPr>
          <w:rFonts w:ascii="Palatino Linotype" w:hAnsi="Palatino Linotype"/>
        </w:rPr>
        <w:t>Classroom Law Project</w:t>
      </w:r>
      <w:r w:rsidR="00F73977" w:rsidRPr="007075C1">
        <w:rPr>
          <w:rFonts w:ascii="Palatino Linotype" w:hAnsi="Palatino Linotype"/>
        </w:rPr>
        <w:t xml:space="preserve"> (CLP)</w:t>
      </w:r>
      <w:r w:rsidR="00F25342" w:rsidRPr="007075C1">
        <w:rPr>
          <w:rFonts w:ascii="Palatino Linotype" w:hAnsi="Palatino Linotype"/>
        </w:rPr>
        <w:t xml:space="preserve">, </w:t>
      </w:r>
      <w:r w:rsidRPr="007075C1">
        <w:rPr>
          <w:rFonts w:ascii="Palatino Linotype" w:hAnsi="Palatino Linotype"/>
        </w:rPr>
        <w:t>a statewide non-profit organization dedic</w:t>
      </w:r>
      <w:r w:rsidR="009F61BA" w:rsidRPr="007075C1">
        <w:rPr>
          <w:rFonts w:ascii="Palatino Linotype" w:hAnsi="Palatino Linotype"/>
        </w:rPr>
        <w:t xml:space="preserve">ated to </w:t>
      </w:r>
      <w:r w:rsidR="00F73977" w:rsidRPr="007075C1">
        <w:rPr>
          <w:rFonts w:ascii="Palatino Linotype" w:hAnsi="Palatino Linotype"/>
        </w:rPr>
        <w:t>civic education</w:t>
      </w:r>
      <w:r w:rsidR="00F73977" w:rsidRPr="007075C1" w:rsidDel="00F73977">
        <w:rPr>
          <w:rFonts w:ascii="Palatino Linotype" w:hAnsi="Palatino Linotype"/>
        </w:rPr>
        <w:t xml:space="preserve"> </w:t>
      </w:r>
      <w:r w:rsidR="00F73977" w:rsidRPr="007075C1">
        <w:rPr>
          <w:rFonts w:ascii="Palatino Linotype" w:hAnsi="Palatino Linotype"/>
        </w:rPr>
        <w:t xml:space="preserve">for kindergarten through </w:t>
      </w:r>
      <w:r w:rsidR="009F61BA" w:rsidRPr="007075C1">
        <w:rPr>
          <w:rFonts w:ascii="Palatino Linotype" w:hAnsi="Palatino Linotype"/>
        </w:rPr>
        <w:t>12</w:t>
      </w:r>
      <w:r w:rsidR="00951025">
        <w:rPr>
          <w:rFonts w:ascii="Palatino Linotype" w:hAnsi="Palatino Linotype"/>
        </w:rPr>
        <w:t>-grade (ages 4-18 year olds)</w:t>
      </w:r>
      <w:r w:rsidR="009F61BA" w:rsidRPr="007075C1">
        <w:rPr>
          <w:rFonts w:ascii="Palatino Linotype" w:hAnsi="Palatino Linotype"/>
        </w:rPr>
        <w:t>. The S</w:t>
      </w:r>
      <w:r w:rsidR="00194195" w:rsidRPr="007075C1">
        <w:rPr>
          <w:rFonts w:ascii="Palatino Linotype" w:hAnsi="Palatino Linotype"/>
        </w:rPr>
        <w:t xml:space="preserve">treet Law </w:t>
      </w:r>
      <w:r w:rsidR="009F61BA" w:rsidRPr="007075C1">
        <w:rPr>
          <w:rFonts w:ascii="Palatino Linotype" w:hAnsi="Palatino Linotype"/>
        </w:rPr>
        <w:t xml:space="preserve">seminar class and its </w:t>
      </w:r>
      <w:r w:rsidR="00194195" w:rsidRPr="007075C1">
        <w:rPr>
          <w:rFonts w:ascii="Palatino Linotype" w:hAnsi="Palatino Linotype"/>
        </w:rPr>
        <w:t>studen</w:t>
      </w:r>
      <w:r w:rsidR="00F25342" w:rsidRPr="007075C1">
        <w:rPr>
          <w:rFonts w:ascii="Palatino Linotype" w:hAnsi="Palatino Linotype"/>
        </w:rPr>
        <w:t xml:space="preserve">ts </w:t>
      </w:r>
      <w:r w:rsidR="005D3F58" w:rsidRPr="007075C1">
        <w:rPr>
          <w:rFonts w:ascii="Palatino Linotype" w:hAnsi="Palatino Linotype"/>
        </w:rPr>
        <w:t>are the lynchpin of</w:t>
      </w:r>
      <w:r w:rsidR="00F25342" w:rsidRPr="007075C1">
        <w:rPr>
          <w:rFonts w:ascii="Palatino Linotype" w:hAnsi="Palatino Linotype"/>
        </w:rPr>
        <w:t xml:space="preserve"> CLP</w:t>
      </w:r>
      <w:r w:rsidR="00194195" w:rsidRPr="007075C1">
        <w:rPr>
          <w:rFonts w:ascii="Palatino Linotype" w:hAnsi="Palatino Linotype"/>
        </w:rPr>
        <w:t xml:space="preserve">. </w:t>
      </w:r>
      <w:r w:rsidR="00CA41B1" w:rsidRPr="007075C1">
        <w:rPr>
          <w:rFonts w:ascii="Palatino Linotype" w:hAnsi="Palatino Linotype"/>
        </w:rPr>
        <w:t>CLP has eleven different programs ranging from the statewide high school mock trial competition, to courthouse tours for 4</w:t>
      </w:r>
      <w:r w:rsidR="005D3F58" w:rsidRPr="007075C1">
        <w:rPr>
          <w:rFonts w:ascii="Palatino Linotype" w:hAnsi="Palatino Linotype"/>
        </w:rPr>
        <w:t>,</w:t>
      </w:r>
      <w:r w:rsidR="00CA41B1" w:rsidRPr="007075C1">
        <w:rPr>
          <w:rFonts w:ascii="Palatino Linotype" w:hAnsi="Palatino Linotype"/>
        </w:rPr>
        <w:t>000 students annually, to weekly online current events viewed by thousands</w:t>
      </w:r>
      <w:r w:rsidR="00D91531" w:rsidRPr="007075C1">
        <w:rPr>
          <w:rFonts w:ascii="Palatino Linotype" w:hAnsi="Palatino Linotype"/>
        </w:rPr>
        <w:t xml:space="preserve"> of educators</w:t>
      </w:r>
      <w:r w:rsidR="00CA41B1" w:rsidRPr="007075C1">
        <w:rPr>
          <w:rFonts w:ascii="Palatino Linotype" w:hAnsi="Palatino Linotype"/>
        </w:rPr>
        <w:t xml:space="preserve">. All </w:t>
      </w:r>
      <w:r w:rsidR="00BA5742" w:rsidRPr="007075C1">
        <w:rPr>
          <w:rFonts w:ascii="Palatino Linotype" w:hAnsi="Palatino Linotype"/>
        </w:rPr>
        <w:t xml:space="preserve">programs </w:t>
      </w:r>
      <w:r w:rsidR="00CA41B1" w:rsidRPr="007075C1">
        <w:rPr>
          <w:rFonts w:ascii="Palatino Linotype" w:hAnsi="Palatino Linotype"/>
        </w:rPr>
        <w:t xml:space="preserve">rely on volunteers. </w:t>
      </w:r>
      <w:r w:rsidR="00B10B3F" w:rsidRPr="007075C1">
        <w:rPr>
          <w:rFonts w:ascii="Palatino Linotype" w:hAnsi="Palatino Linotype"/>
        </w:rPr>
        <w:t xml:space="preserve">When </w:t>
      </w:r>
      <w:r w:rsidR="00117FB8" w:rsidRPr="007075C1">
        <w:rPr>
          <w:rFonts w:ascii="Palatino Linotype" w:hAnsi="Palatino Linotype"/>
        </w:rPr>
        <w:t>I assign law stude</w:t>
      </w:r>
      <w:r w:rsidR="00B10B3F" w:rsidRPr="007075C1">
        <w:rPr>
          <w:rFonts w:ascii="Palatino Linotype" w:hAnsi="Palatino Linotype"/>
        </w:rPr>
        <w:t>nts to local high schools, t</w:t>
      </w:r>
      <w:r w:rsidR="00CA41B1" w:rsidRPr="007075C1">
        <w:rPr>
          <w:rFonts w:ascii="Palatino Linotype" w:hAnsi="Palatino Linotype"/>
        </w:rPr>
        <w:t xml:space="preserve">he equation is greater than 1 + 1. </w:t>
      </w:r>
      <w:r w:rsidR="00655CAB" w:rsidRPr="007075C1">
        <w:rPr>
          <w:rFonts w:ascii="Palatino Linotype" w:hAnsi="Palatino Linotype"/>
        </w:rPr>
        <w:t xml:space="preserve">Benefitting </w:t>
      </w:r>
      <w:r w:rsidR="00CA41B1" w:rsidRPr="007075C1">
        <w:rPr>
          <w:rFonts w:ascii="Palatino Linotype" w:hAnsi="Palatino Linotype"/>
        </w:rPr>
        <w:t xml:space="preserve">from the connection </w:t>
      </w:r>
      <w:r w:rsidR="00655CAB" w:rsidRPr="007075C1">
        <w:rPr>
          <w:rFonts w:ascii="Palatino Linotype" w:hAnsi="Palatino Linotype"/>
        </w:rPr>
        <w:t>are not only the law school and high school students, bu</w:t>
      </w:r>
      <w:r w:rsidR="009F61BA" w:rsidRPr="007075C1">
        <w:rPr>
          <w:rFonts w:ascii="Palatino Linotype" w:hAnsi="Palatino Linotype"/>
        </w:rPr>
        <w:t>t also the high school teachers and</w:t>
      </w:r>
      <w:r w:rsidR="00D91531" w:rsidRPr="007075C1">
        <w:rPr>
          <w:rFonts w:ascii="Palatino Linotype" w:hAnsi="Palatino Linotype"/>
        </w:rPr>
        <w:t xml:space="preserve"> administrators</w:t>
      </w:r>
      <w:r w:rsidR="00655CAB" w:rsidRPr="007075C1">
        <w:rPr>
          <w:rFonts w:ascii="Palatino Linotype" w:hAnsi="Palatino Linotype"/>
        </w:rPr>
        <w:t>,</w:t>
      </w:r>
      <w:r w:rsidR="00F25342" w:rsidRPr="007075C1">
        <w:rPr>
          <w:rFonts w:ascii="Palatino Linotype" w:hAnsi="Palatino Linotype"/>
        </w:rPr>
        <w:t xml:space="preserve"> the law school, Classroom Law Project</w:t>
      </w:r>
      <w:r w:rsidR="00655CAB" w:rsidRPr="007075C1">
        <w:rPr>
          <w:rFonts w:ascii="Palatino Linotype" w:hAnsi="Palatino Linotype"/>
        </w:rPr>
        <w:t>, and the broader legal community.</w:t>
      </w:r>
    </w:p>
    <w:p w14:paraId="4BFB2C02" w14:textId="77777777" w:rsidR="00D91531" w:rsidRPr="007075C1" w:rsidRDefault="00CA41B1" w:rsidP="007075C1">
      <w:pPr>
        <w:spacing w:after="160" w:line="480" w:lineRule="auto"/>
        <w:ind w:left="720"/>
        <w:jc w:val="both"/>
        <w:rPr>
          <w:rFonts w:ascii="Palatino Linotype" w:hAnsi="Palatino Linotype"/>
        </w:rPr>
      </w:pPr>
      <w:r w:rsidRPr="007075C1">
        <w:rPr>
          <w:rFonts w:ascii="Palatino Linotype" w:hAnsi="Palatino Linotype"/>
        </w:rPr>
        <w:t xml:space="preserve">When my </w:t>
      </w:r>
      <w:r w:rsidR="0097269E" w:rsidRPr="007075C1">
        <w:rPr>
          <w:rFonts w:ascii="Palatino Linotype" w:hAnsi="Palatino Linotype"/>
        </w:rPr>
        <w:t xml:space="preserve">wet-behind-the-ears law students eventually evolve into seasoned law professionals, there is meaningful citizen engagement to be found. </w:t>
      </w:r>
      <w:r w:rsidR="00D91531" w:rsidRPr="007075C1">
        <w:rPr>
          <w:rFonts w:ascii="Palatino Linotype" w:hAnsi="Palatino Linotype"/>
        </w:rPr>
        <w:t>Among my former students are lawyers and civic leaders. They are judges on Oregon’s circuit and appellate benches. They are in the state legislature. They are members of Classroom Law Project’s board of directors. When I need volunteers for our next event – speakers, scholars, judges, guides – I know who to call.</w:t>
      </w:r>
    </w:p>
    <w:p w14:paraId="7DD423E9" w14:textId="77777777" w:rsidR="009F61BA" w:rsidRDefault="008C19A3" w:rsidP="007075C1">
      <w:pPr>
        <w:spacing w:after="160" w:line="480" w:lineRule="auto"/>
        <w:ind w:left="720"/>
        <w:jc w:val="both"/>
        <w:rPr>
          <w:rFonts w:ascii="Palatino Linotype" w:hAnsi="Palatino Linotype"/>
        </w:rPr>
      </w:pPr>
      <w:r w:rsidRPr="007075C1">
        <w:rPr>
          <w:rFonts w:ascii="Palatino Linotype" w:hAnsi="Palatino Linotype"/>
        </w:rPr>
        <w:lastRenderedPageBreak/>
        <w:t>I have taught two semesters of Street Law every year for the past 40 years.  At r</w:t>
      </w:r>
      <w:r w:rsidR="00AF7AFC" w:rsidRPr="007075C1">
        <w:rPr>
          <w:rFonts w:ascii="Palatino Linotype" w:hAnsi="Palatino Linotype"/>
        </w:rPr>
        <w:t xml:space="preserve">oughly 30 </w:t>
      </w:r>
      <w:r w:rsidR="00BA5742" w:rsidRPr="007075C1">
        <w:rPr>
          <w:rFonts w:ascii="Palatino Linotype" w:hAnsi="Palatino Linotype"/>
        </w:rPr>
        <w:t>students per year, there are</w:t>
      </w:r>
      <w:r w:rsidR="00D91531" w:rsidRPr="007075C1">
        <w:rPr>
          <w:rFonts w:ascii="Palatino Linotype" w:hAnsi="Palatino Linotype"/>
        </w:rPr>
        <w:t xml:space="preserve"> about 1200 alumni. They are</w:t>
      </w:r>
      <w:r w:rsidR="00F25342" w:rsidRPr="007075C1">
        <w:rPr>
          <w:rFonts w:ascii="Palatino Linotype" w:hAnsi="Palatino Linotype"/>
        </w:rPr>
        <w:t xml:space="preserve"> ambassadors for Classroom Law Project</w:t>
      </w:r>
      <w:r w:rsidRPr="007075C1">
        <w:rPr>
          <w:rFonts w:ascii="Palatino Linotype" w:hAnsi="Palatino Linotype"/>
        </w:rPr>
        <w:t xml:space="preserve">, the law school, the high school, the community, or all </w:t>
      </w:r>
      <w:r w:rsidR="00B10B3F" w:rsidRPr="007075C1">
        <w:rPr>
          <w:rFonts w:ascii="Palatino Linotype" w:hAnsi="Palatino Linotype"/>
        </w:rPr>
        <w:t>of the above. In any case, another</w:t>
      </w:r>
      <w:r w:rsidRPr="007075C1">
        <w:rPr>
          <w:rFonts w:ascii="Palatino Linotype" w:hAnsi="Palatino Linotype"/>
        </w:rPr>
        <w:t xml:space="preserve"> 30</w:t>
      </w:r>
      <w:r w:rsidR="00AF7AFC" w:rsidRPr="007075C1">
        <w:rPr>
          <w:rFonts w:ascii="Palatino Linotype" w:hAnsi="Palatino Linotype"/>
        </w:rPr>
        <w:t xml:space="preserve"> potential </w:t>
      </w:r>
      <w:r w:rsidRPr="007075C1">
        <w:rPr>
          <w:rFonts w:ascii="Palatino Linotype" w:hAnsi="Palatino Linotype"/>
        </w:rPr>
        <w:t xml:space="preserve">new </w:t>
      </w:r>
      <w:r w:rsidR="00AF7AFC" w:rsidRPr="007075C1">
        <w:rPr>
          <w:rFonts w:ascii="Palatino Linotype" w:hAnsi="Palatino Linotype"/>
        </w:rPr>
        <w:t xml:space="preserve">volunteers </w:t>
      </w:r>
      <w:r w:rsidR="00B10B3F" w:rsidRPr="007075C1">
        <w:rPr>
          <w:rFonts w:ascii="Palatino Linotype" w:hAnsi="Palatino Linotype"/>
        </w:rPr>
        <w:t>are added to my list every year.</w:t>
      </w:r>
    </w:p>
    <w:p w14:paraId="4E72A405" w14:textId="77777777" w:rsidR="007C3C94" w:rsidRPr="007075C1" w:rsidRDefault="007C3C94" w:rsidP="007075C1">
      <w:pPr>
        <w:spacing w:after="160" w:line="480" w:lineRule="auto"/>
        <w:ind w:left="720"/>
        <w:jc w:val="both"/>
        <w:rPr>
          <w:rFonts w:ascii="Palatino Linotype" w:hAnsi="Palatino Linotype"/>
        </w:rPr>
      </w:pPr>
    </w:p>
    <w:p w14:paraId="1F0B2FC1" w14:textId="77777777" w:rsidR="00221E78" w:rsidRPr="007075C1" w:rsidRDefault="005D3F58" w:rsidP="007075C1">
      <w:pPr>
        <w:spacing w:after="160" w:line="480" w:lineRule="auto"/>
        <w:ind w:left="720" w:hanging="720"/>
        <w:jc w:val="both"/>
        <w:rPr>
          <w:rFonts w:ascii="Palatino Linotype" w:hAnsi="Palatino Linotype"/>
        </w:rPr>
      </w:pPr>
      <w:r w:rsidRPr="007075C1">
        <w:rPr>
          <w:rFonts w:ascii="Palatino Linotype" w:hAnsi="Palatino Linotype"/>
          <w:b/>
        </w:rPr>
        <w:t>A-Jennifer:</w:t>
      </w:r>
      <w:r w:rsidRPr="007075C1" w:rsidDel="00841957">
        <w:rPr>
          <w:rFonts w:ascii="Palatino Linotype" w:hAnsi="Palatino Linotype"/>
        </w:rPr>
        <w:t xml:space="preserve"> </w:t>
      </w:r>
      <w:r w:rsidR="00221E78" w:rsidRPr="007075C1">
        <w:rPr>
          <w:rFonts w:ascii="Palatino Linotype" w:hAnsi="Palatino Linotype"/>
        </w:rPr>
        <w:t xml:space="preserve">One of the more significant Street Law goals is contribution to the community. Law students enroll in Street Law because they want to give back and the best way to do that is to share their new knowledge with others in need. </w:t>
      </w:r>
    </w:p>
    <w:p w14:paraId="0B33D416" w14:textId="77777777" w:rsidR="00221E78" w:rsidRDefault="00221E78" w:rsidP="007075C1">
      <w:pPr>
        <w:spacing w:after="160" w:line="480" w:lineRule="auto"/>
        <w:ind w:left="720"/>
        <w:jc w:val="both"/>
        <w:rPr>
          <w:rFonts w:ascii="Palatino Linotype" w:hAnsi="Palatino Linotype"/>
        </w:rPr>
      </w:pPr>
    </w:p>
    <w:p w14:paraId="5E5C02B8" w14:textId="77777777" w:rsidR="00F63A76" w:rsidRPr="007075C1" w:rsidRDefault="005D3F58" w:rsidP="007075C1">
      <w:pPr>
        <w:spacing w:after="160" w:line="480" w:lineRule="auto"/>
        <w:jc w:val="both"/>
        <w:rPr>
          <w:rFonts w:ascii="Palatino Linotype" w:hAnsi="Palatino Linotype"/>
          <w:b/>
        </w:rPr>
      </w:pPr>
      <w:r w:rsidRPr="007075C1">
        <w:rPr>
          <w:rFonts w:ascii="Palatino Linotype" w:hAnsi="Palatino Linotype"/>
          <w:b/>
        </w:rPr>
        <w:t xml:space="preserve">Q: </w:t>
      </w:r>
      <w:r w:rsidR="00D32586" w:rsidRPr="007075C1">
        <w:rPr>
          <w:rFonts w:ascii="Palatino Linotype" w:hAnsi="Palatino Linotype"/>
          <w:b/>
        </w:rPr>
        <w:t xml:space="preserve">Any </w:t>
      </w:r>
      <w:r w:rsidR="00F63A76" w:rsidRPr="007075C1">
        <w:rPr>
          <w:rFonts w:ascii="Palatino Linotype" w:hAnsi="Palatino Linotype"/>
          <w:b/>
        </w:rPr>
        <w:t>Final Thoughts?</w:t>
      </w:r>
    </w:p>
    <w:p w14:paraId="0AE12590" w14:textId="77777777" w:rsidR="00F25342" w:rsidRDefault="005D3F58" w:rsidP="007075C1">
      <w:pPr>
        <w:spacing w:after="160" w:line="480" w:lineRule="auto"/>
        <w:ind w:left="720" w:hanging="720"/>
        <w:jc w:val="both"/>
        <w:rPr>
          <w:rFonts w:ascii="Palatino Linotype" w:hAnsi="Palatino Linotype"/>
        </w:rPr>
      </w:pPr>
      <w:r w:rsidRPr="007075C1">
        <w:rPr>
          <w:rFonts w:ascii="Palatino Linotype" w:hAnsi="Palatino Linotype"/>
          <w:b/>
        </w:rPr>
        <w:t>A-Marilyn:</w:t>
      </w:r>
      <w:r w:rsidRPr="007075C1" w:rsidDel="00841957">
        <w:rPr>
          <w:rFonts w:ascii="Palatino Linotype" w:hAnsi="Palatino Linotype"/>
        </w:rPr>
        <w:t xml:space="preserve"> </w:t>
      </w:r>
      <w:r w:rsidR="00BA5742" w:rsidRPr="007075C1">
        <w:rPr>
          <w:rFonts w:ascii="Palatino Linotype" w:hAnsi="Palatino Linotype"/>
        </w:rPr>
        <w:t>Classroom Law Project’s mission statement is, “</w:t>
      </w:r>
      <w:r w:rsidR="0095257E" w:rsidRPr="007075C1">
        <w:rPr>
          <w:rFonts w:ascii="Palatino Linotype" w:hAnsi="Palatino Linotype"/>
        </w:rPr>
        <w:t>…individuals, educators, lawyers, and civic leaders building strong communities by teaching students to be active citizens.” Street Law serves that mission. From law student to high school student to teacher, from lawyer to volunteer to legislator, communities are strengthened. Street Law is making a difference.</w:t>
      </w:r>
    </w:p>
    <w:p w14:paraId="7A6ABB2F" w14:textId="77777777" w:rsidR="007C3C94" w:rsidRPr="007075C1" w:rsidRDefault="007C3C94" w:rsidP="007075C1">
      <w:pPr>
        <w:spacing w:after="160" w:line="480" w:lineRule="auto"/>
        <w:ind w:left="720" w:hanging="720"/>
        <w:jc w:val="both"/>
        <w:rPr>
          <w:rFonts w:ascii="Palatino Linotype" w:hAnsi="Palatino Linotype"/>
        </w:rPr>
      </w:pPr>
    </w:p>
    <w:p w14:paraId="6B9BEAEA" w14:textId="77777777" w:rsidR="00D32586" w:rsidRPr="007C3C94" w:rsidRDefault="005D3F58" w:rsidP="007C3C94">
      <w:pPr>
        <w:spacing w:after="160" w:line="480" w:lineRule="auto"/>
        <w:ind w:left="720" w:hanging="720"/>
        <w:jc w:val="both"/>
        <w:rPr>
          <w:rFonts w:ascii="Palatino Linotype" w:hAnsi="Palatino Linotype"/>
        </w:rPr>
      </w:pPr>
      <w:r w:rsidRPr="007075C1">
        <w:rPr>
          <w:rFonts w:ascii="Palatino Linotype" w:hAnsi="Palatino Linotype"/>
          <w:b/>
        </w:rPr>
        <w:lastRenderedPageBreak/>
        <w:t>A-Jennifer:</w:t>
      </w:r>
      <w:r w:rsidRPr="007075C1" w:rsidDel="00841957">
        <w:rPr>
          <w:rFonts w:ascii="Palatino Linotype" w:hAnsi="Palatino Linotype"/>
        </w:rPr>
        <w:t xml:space="preserve"> </w:t>
      </w:r>
      <w:r w:rsidR="00D32586" w:rsidRPr="007075C1">
        <w:rPr>
          <w:rFonts w:ascii="Palatino Linotype" w:hAnsi="Palatino Linotype"/>
        </w:rPr>
        <w:t xml:space="preserve">I am also the executive director of Learning Law and Democracy, a Minnesota non-profit organization that sponsors programs to foster civic learning, teaching what it takes to tackle the most important role of citizen. Because in a self-governing society, we all must step to the plate to do our part </w:t>
      </w:r>
      <w:r w:rsidR="00A44E46" w:rsidRPr="007075C1">
        <w:rPr>
          <w:rFonts w:ascii="Palatino Linotype" w:hAnsi="Palatino Linotype"/>
        </w:rPr>
        <w:t xml:space="preserve">to </w:t>
      </w:r>
      <w:r w:rsidR="00D32586" w:rsidRPr="007075C1">
        <w:rPr>
          <w:rFonts w:ascii="Palatino Linotype" w:hAnsi="Palatino Linotype"/>
        </w:rPr>
        <w:t>advanc</w:t>
      </w:r>
      <w:r w:rsidR="00A44E46" w:rsidRPr="007075C1">
        <w:rPr>
          <w:rFonts w:ascii="Palatino Linotype" w:hAnsi="Palatino Linotype"/>
        </w:rPr>
        <w:t xml:space="preserve">e </w:t>
      </w:r>
      <w:r w:rsidR="00D32586" w:rsidRPr="007075C1">
        <w:rPr>
          <w:rFonts w:ascii="Palatino Linotype" w:hAnsi="Palatino Linotype"/>
        </w:rPr>
        <w:t>the constitutional experiment. Street Law helps build the leaders</w:t>
      </w:r>
      <w:r w:rsidR="00A44E46" w:rsidRPr="007075C1">
        <w:rPr>
          <w:rFonts w:ascii="Palatino Linotype" w:hAnsi="Palatino Linotype"/>
        </w:rPr>
        <w:t xml:space="preserve"> we need</w:t>
      </w:r>
      <w:r w:rsidR="00D32586" w:rsidRPr="007075C1">
        <w:rPr>
          <w:rFonts w:ascii="Palatino Linotype" w:hAnsi="Palatino Linotype"/>
        </w:rPr>
        <w:t>.</w:t>
      </w:r>
      <w:r w:rsidR="007C3C94" w:rsidRPr="007C3C94">
        <w:t xml:space="preserve"> </w:t>
      </w:r>
      <w:r w:rsidR="007C3C94" w:rsidRPr="007C3C94">
        <w:rPr>
          <w:rFonts w:ascii="Palatino Linotype" w:hAnsi="Palatino Linotype"/>
        </w:rPr>
        <w:t>At the end of every Street Law course, I ask the students to reflect on what they have learned that will help them be a better lawyer. Without exception over the many years, they talk about how they want to be leaders in their communities. They want to get involved in improving civic education in their schools. They want to make a difference.</w:t>
      </w:r>
    </w:p>
    <w:p w14:paraId="57900220" w14:textId="77777777" w:rsidR="00F1099A" w:rsidRPr="007075C1" w:rsidRDefault="00F1099A" w:rsidP="007075C1">
      <w:pPr>
        <w:spacing w:after="160" w:line="480" w:lineRule="auto"/>
        <w:jc w:val="both"/>
        <w:rPr>
          <w:rFonts w:ascii="Palatino Linotype" w:hAnsi="Palatino Linotype"/>
        </w:rPr>
      </w:pPr>
      <w:r w:rsidRPr="007075C1">
        <w:rPr>
          <w:rFonts w:ascii="Palatino Linotype" w:hAnsi="Palatino Linotype"/>
        </w:rPr>
        <w:t xml:space="preserve"> </w:t>
      </w:r>
    </w:p>
    <w:sectPr w:rsidR="00F1099A" w:rsidRPr="007075C1" w:rsidSect="00BC6486">
      <w:headerReference w:type="default" r:id="rId8"/>
      <w:footerReference w:type="default" r:id="rId9"/>
      <w:pgSz w:w="12240" w:h="15840"/>
      <w:pgMar w:top="1440" w:right="1440" w:bottom="1440" w:left="1440" w:header="720" w:footer="720" w:gutter="0"/>
      <w:pgNumType w:start="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AA6B3" w14:textId="77777777" w:rsidR="00BA42B2" w:rsidRDefault="00BA42B2" w:rsidP="00F73977">
      <w:r>
        <w:separator/>
      </w:r>
    </w:p>
  </w:endnote>
  <w:endnote w:type="continuationSeparator" w:id="0">
    <w:p w14:paraId="60CE2885" w14:textId="77777777" w:rsidR="00BA42B2" w:rsidRDefault="00BA42B2" w:rsidP="00F7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46718"/>
      <w:docPartObj>
        <w:docPartGallery w:val="Page Numbers (Bottom of Page)"/>
        <w:docPartUnique/>
      </w:docPartObj>
    </w:sdtPr>
    <w:sdtEndPr>
      <w:rPr>
        <w:noProof/>
      </w:rPr>
    </w:sdtEndPr>
    <w:sdtContent>
      <w:p w14:paraId="257EB00C" w14:textId="7040EA5C" w:rsidR="00BC6486" w:rsidRDefault="00BC6486">
        <w:pPr>
          <w:pStyle w:val="Footer"/>
          <w:jc w:val="center"/>
        </w:pPr>
        <w:r>
          <w:fldChar w:fldCharType="begin"/>
        </w:r>
        <w:r>
          <w:instrText xml:space="preserve"> PAGE   \* MERGEFORMAT </w:instrText>
        </w:r>
        <w:r>
          <w:fldChar w:fldCharType="separate"/>
        </w:r>
        <w:r>
          <w:rPr>
            <w:noProof/>
          </w:rPr>
          <w:t>72</w:t>
        </w:r>
        <w:r>
          <w:rPr>
            <w:noProof/>
          </w:rPr>
          <w:fldChar w:fldCharType="end"/>
        </w:r>
      </w:p>
    </w:sdtContent>
  </w:sdt>
  <w:p w14:paraId="336E5EF4" w14:textId="77777777" w:rsidR="00BA42B2" w:rsidRDefault="00BA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E6DDA" w14:textId="77777777" w:rsidR="00BA42B2" w:rsidRDefault="00BA42B2" w:rsidP="00F73977">
      <w:r>
        <w:separator/>
      </w:r>
    </w:p>
  </w:footnote>
  <w:footnote w:type="continuationSeparator" w:id="0">
    <w:p w14:paraId="76D0C750" w14:textId="77777777" w:rsidR="00BA42B2" w:rsidRDefault="00BA42B2" w:rsidP="00F73977">
      <w:r>
        <w:continuationSeparator/>
      </w:r>
    </w:p>
  </w:footnote>
  <w:footnote w:id="1">
    <w:p w14:paraId="648354AB" w14:textId="77777777" w:rsidR="00BA42B2" w:rsidRDefault="00BA42B2" w:rsidP="00875937">
      <w:pPr>
        <w:pStyle w:val="FootnoteText"/>
      </w:pPr>
      <w:r>
        <w:rPr>
          <w:rStyle w:val="FootnoteReference"/>
        </w:rPr>
        <w:footnoteRef/>
      </w:r>
      <w:r>
        <w:t xml:space="preserve"> These goals are:</w:t>
      </w:r>
    </w:p>
    <w:p w14:paraId="1D54168A" w14:textId="77777777" w:rsidR="00BA42B2" w:rsidRDefault="00BA42B2" w:rsidP="00875937">
      <w:pPr>
        <w:pStyle w:val="FootnoteText"/>
      </w:pPr>
      <w:r>
        <w:t xml:space="preserve">1) Understanding of substantive law; </w:t>
      </w:r>
    </w:p>
    <w:p w14:paraId="3DF16D9F" w14:textId="77777777" w:rsidR="00BA42B2" w:rsidRDefault="00BA42B2" w:rsidP="00875937">
      <w:pPr>
        <w:pStyle w:val="FootnoteText"/>
      </w:pPr>
      <w:r>
        <w:t>2) Knowledge of legal procedures;</w:t>
      </w:r>
    </w:p>
    <w:p w14:paraId="72073D28" w14:textId="77777777" w:rsidR="00BA42B2" w:rsidRDefault="00BA42B2" w:rsidP="00875937">
      <w:pPr>
        <w:pStyle w:val="FootnoteText"/>
      </w:pPr>
      <w:r>
        <w:t>3) Ability to Communicate;</w:t>
      </w:r>
    </w:p>
    <w:p w14:paraId="1AC223EA" w14:textId="77777777" w:rsidR="00BA42B2" w:rsidRDefault="00BA42B2" w:rsidP="00875937">
      <w:pPr>
        <w:pStyle w:val="FootnoteText"/>
      </w:pPr>
      <w:r>
        <w:t xml:space="preserve">4) Skills in solving legal problems and client-centered lawyering; </w:t>
      </w:r>
    </w:p>
    <w:p w14:paraId="24E88F91" w14:textId="77777777" w:rsidR="00BA42B2" w:rsidRDefault="00BA42B2" w:rsidP="00875937">
      <w:pPr>
        <w:pStyle w:val="FootnoteText"/>
      </w:pPr>
      <w:r>
        <w:t xml:space="preserve">5) Planning and Preparation; </w:t>
      </w:r>
    </w:p>
    <w:p w14:paraId="08D87310" w14:textId="77777777" w:rsidR="00BA42B2" w:rsidRDefault="00BA42B2" w:rsidP="00875937">
      <w:pPr>
        <w:pStyle w:val="FootnoteText"/>
      </w:pPr>
      <w:r>
        <w:t xml:space="preserve">6) Skills in Self-Assessing and Evaluating;  </w:t>
      </w:r>
    </w:p>
    <w:p w14:paraId="72C2E7EE" w14:textId="77777777" w:rsidR="00BA42B2" w:rsidRDefault="00BA42B2" w:rsidP="00875937">
      <w:pPr>
        <w:pStyle w:val="FootnoteText"/>
      </w:pPr>
      <w:r>
        <w:t xml:space="preserve">7) Development of a Sense of Professionalism; </w:t>
      </w:r>
    </w:p>
    <w:p w14:paraId="3A487B5D" w14:textId="77777777" w:rsidR="00BA42B2" w:rsidRPr="00875937" w:rsidRDefault="00BA42B2" w:rsidP="00875937">
      <w:pPr>
        <w:pStyle w:val="FootnoteText"/>
        <w:rPr>
          <w:lang w:val="en-GB"/>
        </w:rPr>
      </w:pPr>
      <w:r>
        <w:t>8) Development of an Appreciation of the Role of the Lawyer in the Community.</w:t>
      </w:r>
    </w:p>
  </w:footnote>
  <w:footnote w:id="2">
    <w:p w14:paraId="09B179D4" w14:textId="77777777" w:rsidR="00BA42B2" w:rsidRPr="00875937" w:rsidRDefault="00BA42B2">
      <w:pPr>
        <w:pStyle w:val="FootnoteText"/>
        <w:rPr>
          <w:lang w:val="en-GB"/>
        </w:rPr>
      </w:pPr>
      <w:r>
        <w:rPr>
          <w:rStyle w:val="FootnoteReference"/>
        </w:rPr>
        <w:footnoteRef/>
      </w:r>
      <w:r>
        <w:t xml:space="preserve"> </w:t>
      </w:r>
      <w:r w:rsidRPr="00875937">
        <w:t>“Each One Teach One” is an activity that asks students to teach other students about the facts of the course. Jeopardy game is similar to a television show of that name. Students compete in teams to be the first to answer a question correctly. The questions concern facts of the course.  These two strategies are more fun and more effective than a lecture teaching basic information about the course. The final question reinforces the commitment to make learning fun.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49F31" w14:textId="77777777" w:rsidR="00BC6486" w:rsidRPr="00CE5604" w:rsidRDefault="00BC6486" w:rsidP="00BC6486">
    <w:pPr>
      <w:pStyle w:val="Header"/>
      <w:jc w:val="center"/>
      <w:rPr>
        <w:rFonts w:ascii="Palatino Linotype" w:hAnsi="Palatino Linotype"/>
        <w:sz w:val="20"/>
        <w:szCs w:val="20"/>
      </w:rPr>
    </w:pPr>
    <w:r w:rsidRPr="00CE5604">
      <w:rPr>
        <w:rFonts w:ascii="Palatino Linotype" w:hAnsi="Palatino Linotype"/>
        <w:sz w:val="20"/>
        <w:szCs w:val="20"/>
      </w:rPr>
      <w:t>IJPLE 2 (1) 2018</w:t>
    </w:r>
  </w:p>
  <w:p w14:paraId="6A9BC34B" w14:textId="77777777" w:rsidR="00BC6486" w:rsidRDefault="00BC6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7E18"/>
    <w:multiLevelType w:val="hybridMultilevel"/>
    <w:tmpl w:val="6A70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17"/>
    <w:rsid w:val="00000081"/>
    <w:rsid w:val="00091403"/>
    <w:rsid w:val="000D26DA"/>
    <w:rsid w:val="000D66C1"/>
    <w:rsid w:val="00113165"/>
    <w:rsid w:val="00117A35"/>
    <w:rsid w:val="00117FB8"/>
    <w:rsid w:val="00150EEA"/>
    <w:rsid w:val="00194195"/>
    <w:rsid w:val="002049D0"/>
    <w:rsid w:val="00221E78"/>
    <w:rsid w:val="002814A0"/>
    <w:rsid w:val="0030474A"/>
    <w:rsid w:val="00344681"/>
    <w:rsid w:val="003C0150"/>
    <w:rsid w:val="00442CCA"/>
    <w:rsid w:val="004A106E"/>
    <w:rsid w:val="00504B28"/>
    <w:rsid w:val="0055526E"/>
    <w:rsid w:val="005D3F58"/>
    <w:rsid w:val="005F068B"/>
    <w:rsid w:val="00655CAB"/>
    <w:rsid w:val="006B16B1"/>
    <w:rsid w:val="006B7A5E"/>
    <w:rsid w:val="006C739E"/>
    <w:rsid w:val="006E720A"/>
    <w:rsid w:val="006F5716"/>
    <w:rsid w:val="007075C1"/>
    <w:rsid w:val="007A44C5"/>
    <w:rsid w:val="007C3C94"/>
    <w:rsid w:val="007E4BD0"/>
    <w:rsid w:val="007E752D"/>
    <w:rsid w:val="007F201B"/>
    <w:rsid w:val="007F4C92"/>
    <w:rsid w:val="00841957"/>
    <w:rsid w:val="00875937"/>
    <w:rsid w:val="00876A17"/>
    <w:rsid w:val="008C19A3"/>
    <w:rsid w:val="00945841"/>
    <w:rsid w:val="00951025"/>
    <w:rsid w:val="0095257E"/>
    <w:rsid w:val="0097269E"/>
    <w:rsid w:val="009E5E6B"/>
    <w:rsid w:val="009F61BA"/>
    <w:rsid w:val="00A44E46"/>
    <w:rsid w:val="00AB14D4"/>
    <w:rsid w:val="00AB197C"/>
    <w:rsid w:val="00AF7AFC"/>
    <w:rsid w:val="00B10B3F"/>
    <w:rsid w:val="00B121E9"/>
    <w:rsid w:val="00B141C1"/>
    <w:rsid w:val="00B24304"/>
    <w:rsid w:val="00B37AA3"/>
    <w:rsid w:val="00B43B1E"/>
    <w:rsid w:val="00B46197"/>
    <w:rsid w:val="00B51E2B"/>
    <w:rsid w:val="00B5721F"/>
    <w:rsid w:val="00BA2DA2"/>
    <w:rsid w:val="00BA42B2"/>
    <w:rsid w:val="00BA5742"/>
    <w:rsid w:val="00BC3FB5"/>
    <w:rsid w:val="00BC6486"/>
    <w:rsid w:val="00C0639E"/>
    <w:rsid w:val="00C439F1"/>
    <w:rsid w:val="00C8182D"/>
    <w:rsid w:val="00CA41B1"/>
    <w:rsid w:val="00D32586"/>
    <w:rsid w:val="00D37036"/>
    <w:rsid w:val="00D44D0F"/>
    <w:rsid w:val="00D55762"/>
    <w:rsid w:val="00D91531"/>
    <w:rsid w:val="00EB1F26"/>
    <w:rsid w:val="00ED2C50"/>
    <w:rsid w:val="00F1099A"/>
    <w:rsid w:val="00F25342"/>
    <w:rsid w:val="00F3618C"/>
    <w:rsid w:val="00F63A76"/>
    <w:rsid w:val="00F73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D869A0B"/>
  <w14:defaultImageDpi w14:val="300"/>
  <w15:docId w15:val="{539390AD-1B81-49DB-8DE9-6EFD774D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977"/>
    <w:pPr>
      <w:tabs>
        <w:tab w:val="center" w:pos="4680"/>
        <w:tab w:val="right" w:pos="9360"/>
      </w:tabs>
    </w:pPr>
  </w:style>
  <w:style w:type="character" w:customStyle="1" w:styleId="HeaderChar">
    <w:name w:val="Header Char"/>
    <w:basedOn w:val="DefaultParagraphFont"/>
    <w:link w:val="Header"/>
    <w:uiPriority w:val="99"/>
    <w:rsid w:val="00F73977"/>
    <w:rPr>
      <w:sz w:val="24"/>
      <w:szCs w:val="24"/>
      <w:lang w:eastAsia="en-US"/>
    </w:rPr>
  </w:style>
  <w:style w:type="paragraph" w:styleId="Footer">
    <w:name w:val="footer"/>
    <w:basedOn w:val="Normal"/>
    <w:link w:val="FooterChar"/>
    <w:uiPriority w:val="99"/>
    <w:unhideWhenUsed/>
    <w:rsid w:val="00F73977"/>
    <w:pPr>
      <w:tabs>
        <w:tab w:val="center" w:pos="4680"/>
        <w:tab w:val="right" w:pos="9360"/>
      </w:tabs>
    </w:pPr>
  </w:style>
  <w:style w:type="character" w:customStyle="1" w:styleId="FooterChar">
    <w:name w:val="Footer Char"/>
    <w:basedOn w:val="DefaultParagraphFont"/>
    <w:link w:val="Footer"/>
    <w:uiPriority w:val="99"/>
    <w:rsid w:val="00F73977"/>
    <w:rPr>
      <w:sz w:val="24"/>
      <w:szCs w:val="24"/>
      <w:lang w:eastAsia="en-US"/>
    </w:rPr>
  </w:style>
  <w:style w:type="paragraph" w:styleId="BalloonText">
    <w:name w:val="Balloon Text"/>
    <w:basedOn w:val="Normal"/>
    <w:link w:val="BalloonTextChar"/>
    <w:uiPriority w:val="99"/>
    <w:semiHidden/>
    <w:unhideWhenUsed/>
    <w:rsid w:val="00B51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E2B"/>
    <w:rPr>
      <w:rFonts w:ascii="Segoe UI" w:hAnsi="Segoe UI" w:cs="Segoe UI"/>
      <w:sz w:val="18"/>
      <w:szCs w:val="18"/>
      <w:lang w:eastAsia="en-US"/>
    </w:rPr>
  </w:style>
  <w:style w:type="paragraph" w:styleId="ListParagraph">
    <w:name w:val="List Paragraph"/>
    <w:basedOn w:val="Normal"/>
    <w:uiPriority w:val="34"/>
    <w:qFormat/>
    <w:rsid w:val="00150EEA"/>
    <w:pPr>
      <w:ind w:left="720"/>
      <w:contextualSpacing/>
    </w:pPr>
  </w:style>
  <w:style w:type="character" w:styleId="CommentReference">
    <w:name w:val="annotation reference"/>
    <w:basedOn w:val="DefaultParagraphFont"/>
    <w:uiPriority w:val="99"/>
    <w:semiHidden/>
    <w:unhideWhenUsed/>
    <w:rsid w:val="007F201B"/>
    <w:rPr>
      <w:sz w:val="16"/>
      <w:szCs w:val="16"/>
    </w:rPr>
  </w:style>
  <w:style w:type="paragraph" w:styleId="CommentText">
    <w:name w:val="annotation text"/>
    <w:basedOn w:val="Normal"/>
    <w:link w:val="CommentTextChar"/>
    <w:uiPriority w:val="99"/>
    <w:semiHidden/>
    <w:unhideWhenUsed/>
    <w:rsid w:val="007F201B"/>
    <w:rPr>
      <w:sz w:val="20"/>
      <w:szCs w:val="20"/>
    </w:rPr>
  </w:style>
  <w:style w:type="character" w:customStyle="1" w:styleId="CommentTextChar">
    <w:name w:val="Comment Text Char"/>
    <w:basedOn w:val="DefaultParagraphFont"/>
    <w:link w:val="CommentText"/>
    <w:uiPriority w:val="99"/>
    <w:semiHidden/>
    <w:rsid w:val="007F201B"/>
    <w:rPr>
      <w:lang w:eastAsia="en-US"/>
    </w:rPr>
  </w:style>
  <w:style w:type="paragraph" w:styleId="CommentSubject">
    <w:name w:val="annotation subject"/>
    <w:basedOn w:val="CommentText"/>
    <w:next w:val="CommentText"/>
    <w:link w:val="CommentSubjectChar"/>
    <w:uiPriority w:val="99"/>
    <w:semiHidden/>
    <w:unhideWhenUsed/>
    <w:rsid w:val="007F201B"/>
    <w:rPr>
      <w:b/>
      <w:bCs/>
    </w:rPr>
  </w:style>
  <w:style w:type="character" w:customStyle="1" w:styleId="CommentSubjectChar">
    <w:name w:val="Comment Subject Char"/>
    <w:basedOn w:val="CommentTextChar"/>
    <w:link w:val="CommentSubject"/>
    <w:uiPriority w:val="99"/>
    <w:semiHidden/>
    <w:rsid w:val="007F201B"/>
    <w:rPr>
      <w:b/>
      <w:bCs/>
      <w:lang w:eastAsia="en-US"/>
    </w:rPr>
  </w:style>
  <w:style w:type="paragraph" w:styleId="FootnoteText">
    <w:name w:val="footnote text"/>
    <w:basedOn w:val="Normal"/>
    <w:link w:val="FootnoteTextChar"/>
    <w:uiPriority w:val="99"/>
    <w:semiHidden/>
    <w:unhideWhenUsed/>
    <w:rsid w:val="00875937"/>
    <w:rPr>
      <w:sz w:val="20"/>
      <w:szCs w:val="20"/>
    </w:rPr>
  </w:style>
  <w:style w:type="character" w:customStyle="1" w:styleId="FootnoteTextChar">
    <w:name w:val="Footnote Text Char"/>
    <w:basedOn w:val="DefaultParagraphFont"/>
    <w:link w:val="FootnoteText"/>
    <w:uiPriority w:val="99"/>
    <w:semiHidden/>
    <w:rsid w:val="00875937"/>
    <w:rPr>
      <w:lang w:eastAsia="en-US"/>
    </w:rPr>
  </w:style>
  <w:style w:type="character" w:styleId="FootnoteReference">
    <w:name w:val="footnote reference"/>
    <w:basedOn w:val="DefaultParagraphFont"/>
    <w:uiPriority w:val="99"/>
    <w:semiHidden/>
    <w:unhideWhenUsed/>
    <w:rsid w:val="008759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891E-6399-4D5D-80DB-39EC41F8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1870</Words>
  <Characters>9734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Classroom Law Project</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Cover</dc:creator>
  <cp:keywords/>
  <dc:description/>
  <cp:lastModifiedBy>Paul Burns</cp:lastModifiedBy>
  <cp:revision>4</cp:revision>
  <dcterms:created xsi:type="dcterms:W3CDTF">2018-06-20T10:52:00Z</dcterms:created>
  <dcterms:modified xsi:type="dcterms:W3CDTF">2018-06-20T14:56:00Z</dcterms:modified>
</cp:coreProperties>
</file>