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F38B" w14:textId="79745BE5" w:rsidR="00E608C7" w:rsidRPr="00305BEA" w:rsidRDefault="00F230A0" w:rsidP="00305BEA">
      <w:pPr>
        <w:pStyle w:val="Heading2"/>
        <w:keepNext w:val="0"/>
        <w:keepLines w:val="0"/>
        <w:spacing w:before="0" w:after="0"/>
        <w:rPr>
          <w:rFonts w:ascii="Calibri" w:eastAsiaTheme="minorHAnsi" w:hAnsi="Calibri" w:cs="Calibri"/>
          <w:b/>
          <w:color w:val="002060"/>
          <w:kern w:val="0"/>
          <w:sz w:val="28"/>
          <w:szCs w:val="28"/>
          <w14:ligatures w14:val="none"/>
        </w:rPr>
      </w:pPr>
      <w:r w:rsidRPr="00305BEA">
        <w:rPr>
          <w:rFonts w:ascii="Calibri" w:eastAsiaTheme="minorHAnsi" w:hAnsi="Calibri" w:cs="Calibri"/>
          <w:b/>
          <w:color w:val="002060"/>
          <w:kern w:val="0"/>
          <w:sz w:val="28"/>
          <w:szCs w:val="28"/>
          <w14:ligatures w14:val="none"/>
        </w:rPr>
        <w:t>A</w:t>
      </w:r>
      <w:r w:rsidRPr="00305BEA">
        <w:rPr>
          <w:rFonts w:ascii="Calibri" w:eastAsiaTheme="minorHAnsi" w:hAnsi="Calibri" w:cs="Calibri"/>
          <w:b/>
          <w:color w:val="002060"/>
          <w:kern w:val="0"/>
          <w:sz w:val="28"/>
          <w:szCs w:val="28"/>
          <w14:ligatures w14:val="none"/>
        </w:rPr>
        <w:t xml:space="preserve"> </w:t>
      </w:r>
      <w:r w:rsidRPr="00305BEA">
        <w:rPr>
          <w:rFonts w:ascii="Calibri" w:eastAsiaTheme="minorHAnsi" w:hAnsi="Calibri" w:cs="Calibri"/>
          <w:b/>
          <w:color w:val="002060"/>
          <w:kern w:val="0"/>
          <w:sz w:val="28"/>
          <w:szCs w:val="28"/>
          <w14:ligatures w14:val="none"/>
        </w:rPr>
        <w:t>critical hermeneutic approach to analysing online discussions</w:t>
      </w:r>
      <w:r w:rsidRPr="00305BEA">
        <w:rPr>
          <w:rFonts w:ascii="Calibri" w:eastAsiaTheme="minorHAnsi" w:hAnsi="Calibri" w:cs="Calibri"/>
          <w:b/>
          <w:color w:val="002060"/>
          <w:kern w:val="0"/>
          <w:sz w:val="28"/>
          <w:szCs w:val="28"/>
          <w14:ligatures w14:val="none"/>
        </w:rPr>
        <w:t xml:space="preserve"> </w:t>
      </w:r>
    </w:p>
    <w:p w14:paraId="27D64DDB" w14:textId="15C9279B" w:rsidR="009A79F8" w:rsidRPr="007B2991" w:rsidRDefault="009A79F8" w:rsidP="007B2991">
      <w:pPr>
        <w:spacing w:after="0"/>
        <w:rPr>
          <w:rFonts w:ascii="Calibri" w:hAnsi="Calibri" w:cs="Calibri"/>
          <w:kern w:val="0"/>
          <w:szCs w:val="22"/>
          <w14:ligatures w14:val="none"/>
        </w:rPr>
      </w:pPr>
      <w:r w:rsidRPr="007B2991">
        <w:rPr>
          <w:rFonts w:ascii="Calibri" w:hAnsi="Calibri" w:cs="Calibri"/>
          <w:kern w:val="0"/>
          <w:szCs w:val="22"/>
          <w14:ligatures w14:val="none"/>
        </w:rPr>
        <w:t xml:space="preserve">Candace </w:t>
      </w:r>
      <w:proofErr w:type="spellStart"/>
      <w:r w:rsidRPr="007B2991">
        <w:rPr>
          <w:rFonts w:ascii="Calibri" w:hAnsi="Calibri" w:cs="Calibri"/>
          <w:kern w:val="0"/>
          <w:szCs w:val="22"/>
          <w14:ligatures w14:val="none"/>
        </w:rPr>
        <w:t>Nolan-Grant</w:t>
      </w:r>
      <w:proofErr w:type="spellEnd"/>
      <w:r w:rsidR="00F230A0" w:rsidRPr="007B2991">
        <w:rPr>
          <w:rFonts w:ascii="Calibri" w:hAnsi="Calibri" w:cs="Calibri"/>
          <w:kern w:val="0"/>
          <w:szCs w:val="22"/>
          <w14:ligatures w14:val="none"/>
        </w:rPr>
        <w:t>, Durham University</w:t>
      </w:r>
      <w:r w:rsidR="006C3097" w:rsidRPr="007B2991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51290914" w14:textId="77777777" w:rsidR="007E69FB" w:rsidRDefault="007E69FB" w:rsidP="007B2991">
      <w:pPr>
        <w:spacing w:after="0"/>
        <w:rPr>
          <w:rFonts w:ascii="Calibri" w:hAnsi="Calibri" w:cs="Calibri"/>
          <w:b/>
          <w:bCs/>
          <w:kern w:val="0"/>
          <w:szCs w:val="22"/>
          <w14:ligatures w14:val="none"/>
        </w:rPr>
      </w:pPr>
    </w:p>
    <w:p w14:paraId="5FE137B6" w14:textId="22C3EB5D" w:rsidR="00DD4989" w:rsidRPr="007B2991" w:rsidRDefault="00DD4989" w:rsidP="007B2991">
      <w:pPr>
        <w:spacing w:after="0"/>
        <w:rPr>
          <w:rFonts w:ascii="Calibri" w:hAnsi="Calibri" w:cs="Calibri"/>
          <w:b/>
          <w:bCs/>
          <w:kern w:val="0"/>
          <w:szCs w:val="22"/>
          <w14:ligatures w14:val="none"/>
        </w:rPr>
      </w:pPr>
      <w:r w:rsidRPr="007B2991">
        <w:rPr>
          <w:rFonts w:ascii="Calibri" w:hAnsi="Calibri" w:cs="Calibri"/>
          <w:b/>
          <w:bCs/>
          <w:kern w:val="0"/>
          <w:szCs w:val="22"/>
          <w14:ligatures w14:val="none"/>
        </w:rPr>
        <w:t>Abstract</w:t>
      </w:r>
    </w:p>
    <w:p w14:paraId="64882EC3" w14:textId="42B9C39A" w:rsidR="00E60F72" w:rsidRDefault="00E60F72" w:rsidP="00B72D7C">
      <w:r w:rsidRPr="00B72D7C">
        <w:t xml:space="preserve">For </w:t>
      </w:r>
      <w:r w:rsidR="006C3097">
        <w:t xml:space="preserve">over </w:t>
      </w:r>
      <w:r w:rsidRPr="00B72D7C">
        <w:t>three decades, the internet has played host to an increasing number of</w:t>
      </w:r>
      <w:r w:rsidR="008E3443" w:rsidRPr="00B72D7C">
        <w:t xml:space="preserve"> open</w:t>
      </w:r>
      <w:r w:rsidRPr="00B72D7C">
        <w:t xml:space="preserve"> public </w:t>
      </w:r>
      <w:r w:rsidR="00FA181C" w:rsidRPr="00B72D7C">
        <w:t>forums</w:t>
      </w:r>
      <w:r w:rsidRPr="00B72D7C">
        <w:t>, where opinions are formed and action instigated</w:t>
      </w:r>
      <w:r w:rsidR="00756AC7">
        <w:t xml:space="preserve"> </w:t>
      </w:r>
      <w:r w:rsidR="00756AC7">
        <w:fldChar w:fldCharType="begin">
          <w:fldData xml:space="preserve">PEVuZE5vdGU+PENpdGU+PEF1dGhvcj5HcmFoYW08L0F1dGhvcj48WWVhcj4yMDE1PC9ZZWFyPjxJ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</w:fldData>
        </w:fldChar>
      </w:r>
      <w:r w:rsidR="00773CD1">
        <w:instrText xml:space="preserve"> ADDIN EN.CITE </w:instrText>
      </w:r>
      <w:r w:rsidR="00773CD1">
        <w:fldChar w:fldCharType="begin">
          <w:fldData xml:space="preserve">PEVuZE5vdGU+PENpdGU+PEF1dGhvcj5HcmFoYW08L0F1dGhvcj48WWVhcj4yMDE1PC9ZZWFyPjxJ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</w:fldData>
        </w:fldChar>
      </w:r>
      <w:r w:rsidR="00773CD1">
        <w:instrText xml:space="preserve"> ADDIN EN.CITE.DATA </w:instrText>
      </w:r>
      <w:r w:rsidR="00773CD1">
        <w:fldChar w:fldCharType="end"/>
      </w:r>
      <w:r w:rsidR="00756AC7">
        <w:fldChar w:fldCharType="separate"/>
      </w:r>
      <w:r w:rsidR="00773CD1">
        <w:rPr>
          <w:noProof/>
        </w:rPr>
        <w:t>(Graham, 2015; Patberg, 2025; Persily, 2017)</w:t>
      </w:r>
      <w:r w:rsidR="00756AC7">
        <w:fldChar w:fldCharType="end"/>
      </w:r>
      <w:r w:rsidRPr="00B72D7C">
        <w:t xml:space="preserve">. My current doctoral work explores </w:t>
      </w:r>
      <w:r w:rsidR="00EB08D9" w:rsidRPr="00B72D7C">
        <w:t>how</w:t>
      </w:r>
      <w:r w:rsidRPr="00B72D7C">
        <w:t xml:space="preserve"> </w:t>
      </w:r>
      <w:r w:rsidR="001A450D">
        <w:t>participants</w:t>
      </w:r>
      <w:r w:rsidRPr="00B72D7C">
        <w:t xml:space="preserve"> engage in</w:t>
      </w:r>
      <w:r w:rsidR="008E3443" w:rsidRPr="00B72D7C">
        <w:t xml:space="preserve"> one</w:t>
      </w:r>
      <w:r w:rsidR="00FC25EC" w:rsidRPr="00B72D7C">
        <w:t xml:space="preserve"> such</w:t>
      </w:r>
      <w:r w:rsidRPr="00B72D7C">
        <w:t xml:space="preserve"> </w:t>
      </w:r>
      <w:r w:rsidR="00EB08D9" w:rsidRPr="00B72D7C">
        <w:t>online space</w:t>
      </w:r>
      <w:r w:rsidR="001A450D">
        <w:t xml:space="preserve"> designed for students</w:t>
      </w:r>
      <w:r w:rsidR="00E051C0" w:rsidRPr="00B72D7C">
        <w:t>,</w:t>
      </w:r>
      <w:r w:rsidR="00AF648B">
        <w:t xml:space="preserve"> with the aim of </w:t>
      </w:r>
      <w:r w:rsidR="007E2B3C">
        <w:t>applying my findings to practice in higher education—both to promote learning and to</w:t>
      </w:r>
      <w:r w:rsidR="00E051C0" w:rsidRPr="00B72D7C">
        <w:t xml:space="preserve"> improve </w:t>
      </w:r>
      <w:r w:rsidR="001F6F4F" w:rsidRPr="00B72D7C">
        <w:t>students’ capacity to communicate well online</w:t>
      </w:r>
      <w:r w:rsidRPr="00B72D7C">
        <w:t xml:space="preserve">. This </w:t>
      </w:r>
      <w:r w:rsidR="002E43FB">
        <w:t>paper</w:t>
      </w:r>
      <w:r w:rsidR="008E3443" w:rsidRPr="00B72D7C">
        <w:t xml:space="preserve"> will</w:t>
      </w:r>
      <w:r w:rsidR="005D0ADE" w:rsidRPr="00B72D7C">
        <w:t xml:space="preserve"> outline</w:t>
      </w:r>
      <w:r w:rsidRPr="00B72D7C">
        <w:t xml:space="preserve"> my development of a methodology based on critical theory—in particular Jürgen Habermas’ Theory of Communicative Action</w:t>
      </w:r>
      <w:r w:rsidR="00756AC7">
        <w:t xml:space="preserve"> </w:t>
      </w:r>
      <w:r w:rsidR="00756AC7">
        <w:fldChar w:fldCharType="begin"/>
      </w:r>
      <w:r w:rsidR="00756AC7">
        <w:instrText xml:space="preserve"> ADDIN EN.CITE &lt;EndNote&gt;&lt;Cite ExcludeAuth="1"&gt;&lt;Author&gt;Habermas&lt;/Author&gt;&lt;Year&gt;1984&lt;/Year&gt;&lt;IDText&gt;The theory of communicative action&lt;/IDText&gt;&lt;DisplayText&gt;(1984, 1987)&lt;/DisplayText&gt;&lt;record&gt;&lt;titles&gt;&lt;title&gt;The theory of communicative action&lt;/title&gt;&lt;/titles&gt;&lt;contributors&gt;&lt;authors&gt;&lt;author&gt;Habermas, Jürgen&lt;/author&gt;&lt;/authors&gt;&lt;/contributors&gt;&lt;added-date format="utc"&gt;1579778161&lt;/added-date&gt;&lt;pub-location&gt;Cambridge&lt;/pub-location&gt;&lt;ref-type name="Book"&gt;6&lt;/ref-type&gt;&lt;dates&gt;&lt;year&gt;1984&lt;/year&gt;&lt;/dates&gt;&lt;rec-number&gt;296&lt;/rec-number&gt;&lt;publisher&gt;Polity Press&lt;/publisher&gt;&lt;last-updated-date format="utc"&gt;1597775248&lt;/last-updated-date&gt;&lt;contributors&gt;&lt;subsidiary-authors&gt;&lt;author&gt;McCarthy, Thomas&lt;/author&gt;&lt;/subsidiary-authors&gt;&lt;/contributors&gt;&lt;volume&gt;1&lt;/volume&gt;&lt;num-vols&gt;2&lt;/num-vols&gt;&lt;/record&gt;&lt;/Cite&gt;&lt;Cite&gt;&lt;Author&gt;Habermas&lt;/Author&gt;&lt;Year&gt;1987&lt;/Year&gt;&lt;IDText&gt;The theory of communicative action&lt;/IDText&gt;&lt;record&gt;&lt;titles&gt;&lt;title&gt;The theory of communicative action&lt;/title&gt;&lt;/titles&gt;&lt;contributors&gt;&lt;authors&gt;&lt;author&gt;Habermas, Jürgen&lt;/author&gt;&lt;/authors&gt;&lt;/contributors&gt;&lt;added-date format="utc"&gt;1597767594&lt;/added-date&gt;&lt;pub-location&gt;Cambridge&lt;/pub-location&gt;&lt;ref-type name="Book"&gt;6&lt;/ref-type&gt;&lt;dates&gt;&lt;year&gt;1987&lt;/year&gt;&lt;/dates&gt;&lt;rec-number&gt;331&lt;/rec-number&gt;&lt;publisher&gt;Polity Press&lt;/publisher&gt;&lt;last-updated-date format="utc"&gt;1602426690&lt;/last-updated-date&gt;&lt;contributors&gt;&lt;subsidiary-authors&gt;&lt;author&gt;McCarthy, Thomas&lt;/author&gt;&lt;/subsidiary-authors&gt;&lt;/contributors&gt;&lt;volume&gt;2&lt;/volume&gt;&lt;num-vols&gt;2&lt;/num-vols&gt;&lt;/record&gt;&lt;/Cite&gt;&lt;/EndNote&gt;</w:instrText>
      </w:r>
      <w:r w:rsidR="00756AC7">
        <w:fldChar w:fldCharType="separate"/>
      </w:r>
      <w:r w:rsidR="00756AC7">
        <w:rPr>
          <w:noProof/>
        </w:rPr>
        <w:t>(1984, 1987)</w:t>
      </w:r>
      <w:r w:rsidR="00756AC7">
        <w:fldChar w:fldCharType="end"/>
      </w:r>
      <w:r w:rsidRPr="00B72D7C">
        <w:t xml:space="preserve">—to </w:t>
      </w:r>
      <w:r w:rsidR="00E86908" w:rsidRPr="00B72D7C">
        <w:t xml:space="preserve">conduct a </w:t>
      </w:r>
      <w:r w:rsidR="00404514">
        <w:t>form</w:t>
      </w:r>
      <w:r w:rsidR="00E86908" w:rsidRPr="00B72D7C">
        <w:t xml:space="preserve"> of discourse </w:t>
      </w:r>
      <w:r w:rsidRPr="00B72D7C">
        <w:t>analys</w:t>
      </w:r>
      <w:r w:rsidR="00E86908" w:rsidRPr="00B72D7C">
        <w:t>is</w:t>
      </w:r>
      <w:r w:rsidRPr="00B72D7C">
        <w:t xml:space="preserve"> </w:t>
      </w:r>
      <w:r w:rsidR="0026590C" w:rsidRPr="00B72D7C">
        <w:t xml:space="preserve">that </w:t>
      </w:r>
      <w:r w:rsidR="00886059" w:rsidRPr="00B72D7C">
        <w:t>treats text-based asynchronous</w:t>
      </w:r>
      <w:r w:rsidR="00C77796" w:rsidRPr="00B72D7C">
        <w:t xml:space="preserve"> </w:t>
      </w:r>
      <w:r w:rsidR="00886059" w:rsidRPr="00B72D7C">
        <w:t>online discussion as both person-to-person interaction and as</w:t>
      </w:r>
      <w:r w:rsidR="00FC0DB4" w:rsidRPr="00B72D7C">
        <w:t xml:space="preserve"> publication.</w:t>
      </w:r>
    </w:p>
    <w:p w14:paraId="3FD37735" w14:textId="77777777" w:rsidR="00F12FA4" w:rsidRDefault="00F12FA4" w:rsidP="00B72D7C"/>
    <w:p w14:paraId="6F86A9DF" w14:textId="03F56C44" w:rsidR="007B2991" w:rsidRDefault="007B2991" w:rsidP="007B2991">
      <w:pPr>
        <w:spacing w:after="0"/>
        <w:rPr>
          <w:rFonts w:ascii="Calibri" w:hAnsi="Calibri" w:cs="Calibri"/>
          <w:kern w:val="0"/>
          <w:szCs w:val="22"/>
          <w14:ligatures w14:val="none"/>
        </w:rPr>
      </w:pPr>
      <w:r w:rsidRPr="007B2991">
        <w:rPr>
          <w:rFonts w:ascii="Calibri" w:hAnsi="Calibri" w:cs="Calibri"/>
          <w:b/>
          <w:bCs/>
          <w:kern w:val="0"/>
          <w:szCs w:val="22"/>
          <w14:ligatures w14:val="none"/>
        </w:rPr>
        <w:t xml:space="preserve">Keywords: </w:t>
      </w:r>
      <w:r w:rsidR="0083392A" w:rsidRPr="0083392A">
        <w:rPr>
          <w:rFonts w:ascii="Calibri" w:hAnsi="Calibri" w:cs="Calibri"/>
          <w:kern w:val="0"/>
          <w:szCs w:val="22"/>
          <w14:ligatures w14:val="none"/>
        </w:rPr>
        <w:t xml:space="preserve">communication; online </w:t>
      </w:r>
      <w:proofErr w:type="gramStart"/>
      <w:r w:rsidR="00AF1A6F">
        <w:rPr>
          <w:rFonts w:ascii="Calibri" w:hAnsi="Calibri" w:cs="Calibri"/>
          <w:kern w:val="0"/>
          <w:szCs w:val="22"/>
          <w14:ligatures w14:val="none"/>
        </w:rPr>
        <w:t>discussion</w:t>
      </w:r>
      <w:r w:rsidR="0083392A" w:rsidRPr="0083392A">
        <w:rPr>
          <w:rFonts w:ascii="Calibri" w:hAnsi="Calibri" w:cs="Calibri"/>
          <w:kern w:val="0"/>
          <w:szCs w:val="22"/>
          <w14:ligatures w14:val="none"/>
        </w:rPr>
        <w:t xml:space="preserve">;  </w:t>
      </w:r>
      <w:r w:rsidR="00AF1A6F">
        <w:rPr>
          <w:rFonts w:ascii="Calibri" w:hAnsi="Calibri" w:cs="Calibri"/>
          <w:kern w:val="0"/>
          <w:szCs w:val="22"/>
          <w14:ligatures w14:val="none"/>
        </w:rPr>
        <w:t>critical</w:t>
      </w:r>
      <w:proofErr w:type="gramEnd"/>
      <w:r w:rsidR="00AF1A6F">
        <w:rPr>
          <w:rFonts w:ascii="Calibri" w:hAnsi="Calibri" w:cs="Calibri"/>
          <w:kern w:val="0"/>
          <w:szCs w:val="22"/>
          <w14:ligatures w14:val="none"/>
        </w:rPr>
        <w:t xml:space="preserve"> theory; Habermas; theory of communi</w:t>
      </w:r>
      <w:r w:rsidR="00307B68">
        <w:rPr>
          <w:rFonts w:ascii="Calibri" w:hAnsi="Calibri" w:cs="Calibri"/>
          <w:kern w:val="0"/>
          <w:szCs w:val="22"/>
          <w14:ligatures w14:val="none"/>
        </w:rPr>
        <w:t>cative action; discourse analysis</w:t>
      </w:r>
    </w:p>
    <w:p w14:paraId="0A64B242" w14:textId="77777777" w:rsidR="00F12FA4" w:rsidRPr="0083392A" w:rsidRDefault="00F12FA4" w:rsidP="007B2991">
      <w:pPr>
        <w:spacing w:after="0"/>
        <w:rPr>
          <w:rFonts w:ascii="Calibri" w:hAnsi="Calibri" w:cs="Calibri"/>
          <w:kern w:val="0"/>
          <w:szCs w:val="22"/>
          <w14:ligatures w14:val="none"/>
        </w:rPr>
      </w:pPr>
    </w:p>
    <w:p w14:paraId="48445D34" w14:textId="7F79678E" w:rsidR="00DD4989" w:rsidRPr="0023528C" w:rsidRDefault="00953AC0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t>Introduction</w:t>
      </w:r>
    </w:p>
    <w:p w14:paraId="35C9566C" w14:textId="7D277900" w:rsidR="00147E46" w:rsidRPr="00CB241B" w:rsidRDefault="001B77D7" w:rsidP="00B72D7C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Jürgen Habermas’ </w:t>
      </w:r>
      <w:r w:rsidR="00147E46" w:rsidRPr="00CB241B">
        <w:rPr>
          <w:rFonts w:ascii="Calibri" w:hAnsi="Calibri" w:cs="Calibri"/>
          <w:kern w:val="0"/>
          <w:szCs w:val="22"/>
          <w14:ligatures w14:val="none"/>
        </w:rPr>
        <w:t>Theory of Communicative Action</w:t>
      </w:r>
      <w:r w:rsidR="000C409D" w:rsidRPr="00CB241B">
        <w:rPr>
          <w:rFonts w:ascii="Calibri" w:hAnsi="Calibri" w:cs="Calibri"/>
          <w:kern w:val="0"/>
          <w:szCs w:val="22"/>
          <w14:ligatures w14:val="none"/>
        </w:rPr>
        <w:t xml:space="preserve"> (</w:t>
      </w:r>
      <w:r w:rsidR="000B7FE8" w:rsidRPr="00CB241B">
        <w:rPr>
          <w:rFonts w:ascii="Calibri" w:hAnsi="Calibri" w:cs="Calibri"/>
          <w:kern w:val="0"/>
          <w:szCs w:val="22"/>
          <w14:ligatures w14:val="none"/>
        </w:rPr>
        <w:t>TCA</w:t>
      </w:r>
      <w:r w:rsidR="000C409D" w:rsidRPr="00CB241B">
        <w:rPr>
          <w:rFonts w:ascii="Calibri" w:hAnsi="Calibri" w:cs="Calibri"/>
          <w:kern w:val="0"/>
          <w:szCs w:val="22"/>
          <w14:ligatures w14:val="none"/>
        </w:rPr>
        <w:t>)</w:t>
      </w:r>
      <w:r w:rsidR="00147E46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 ExcludeAuth="1"&gt;&lt;Author&gt;Habermas&lt;/Author&gt;&lt;Year&gt;1984&lt;/Year&gt;&lt;IDText&gt;The theory of communicative action&lt;/IDText&gt;&lt;DisplayText&gt;(1984, 1987)&lt;/DisplayText&gt;&lt;record&gt;&lt;titles&gt;&lt;title&gt;The theory of communicative action&lt;/title&gt;&lt;/titles&gt;&lt;contributors&gt;&lt;authors&gt;&lt;author&gt;Habermas, Jürgen&lt;/author&gt;&lt;/authors&gt;&lt;/contributors&gt;&lt;added-date format="utc"&gt;1579778161&lt;/added-date&gt;&lt;pub-location&gt;Cambridge&lt;/pub-location&gt;&lt;ref-type name="Book"&gt;6&lt;/ref-type&gt;&lt;dates&gt;&lt;year&gt;1984&lt;/year&gt;&lt;/dates&gt;&lt;rec-number&gt;296&lt;/rec-number&gt;&lt;publisher&gt;Polity Press&lt;/publisher&gt;&lt;last-updated-date format="utc"&gt;1597775248&lt;/last-updated-date&gt;&lt;contributors&gt;&lt;subsidiary-authors&gt;&lt;author&gt;McCarthy, Thomas&lt;/author&gt;&lt;/subsidiary-authors&gt;&lt;/contributors&gt;&lt;volume&gt;1&lt;/volume&gt;&lt;num-vols&gt;2&lt;/num-vols&gt;&lt;/record&gt;&lt;/Cite&gt;&lt;Cite ExcludeAuth="1"&gt;&lt;Author&gt;Habermas&lt;/Author&gt;&lt;Year&gt;1987&lt;/Year&gt;&lt;IDText&gt;The theory of communicative action&lt;/IDText&gt;&lt;record&gt;&lt;titles&gt;&lt;title&gt;The theory of communicative action&lt;/title&gt;&lt;/titles&gt;&lt;contributors&gt;&lt;authors&gt;&lt;author&gt;Habermas, Jürgen&lt;/author&gt;&lt;/authors&gt;&lt;/contributors&gt;&lt;added-date format="utc"&gt;1597767594&lt;/added-date&gt;&lt;pub-location&gt;Cambridge&lt;/pub-location&gt;&lt;ref-type name="Book"&gt;6&lt;/ref-type&gt;&lt;dates&gt;&lt;year&gt;1987&lt;/year&gt;&lt;/dates&gt;&lt;rec-number&gt;331&lt;/rec-number&gt;&lt;publisher&gt;Polity Press&lt;/publisher&gt;&lt;last-updated-date format="utc"&gt;1602426690&lt;/last-updated-date&gt;&lt;contributors&gt;&lt;subsidiary-authors&gt;&lt;author&gt;McCarthy, Thomas&lt;/author&gt;&lt;/subsidiary-authors&gt;&lt;/contributors&gt;&lt;volume&gt;2&lt;/volume&gt;&lt;num-vols&gt;2&lt;/num-vols&gt;&lt;/record&gt;&lt;/Cite&gt;&lt;/EndNote&gt;</w:instrText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t>(1984, 1987)</w:t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4262B4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47E46" w:rsidRPr="00CB241B">
        <w:rPr>
          <w:rFonts w:ascii="Calibri" w:hAnsi="Calibri" w:cs="Calibri"/>
          <w:kern w:val="0"/>
          <w:szCs w:val="22"/>
          <w14:ligatures w14:val="none"/>
        </w:rPr>
        <w:t xml:space="preserve">aims to </w:t>
      </w:r>
      <w:r w:rsidR="00A70898" w:rsidRPr="00CB241B">
        <w:rPr>
          <w:rFonts w:ascii="Calibri" w:hAnsi="Calibri" w:cs="Calibri"/>
          <w:kern w:val="0"/>
          <w:szCs w:val="22"/>
          <w14:ligatures w14:val="none"/>
        </w:rPr>
        <w:t>describe how people coordinate their action through language</w:t>
      </w:r>
      <w:r w:rsidR="00A06477" w:rsidRPr="00CB241B">
        <w:rPr>
          <w:rFonts w:ascii="Calibri" w:hAnsi="Calibri" w:cs="Calibri"/>
          <w:kern w:val="0"/>
          <w:szCs w:val="22"/>
          <w14:ligatures w14:val="none"/>
        </w:rPr>
        <w:t xml:space="preserve">, leading to </w:t>
      </w:r>
      <w:r w:rsidR="00DD5E08" w:rsidRPr="00CB241B">
        <w:rPr>
          <w:rFonts w:ascii="Calibri" w:hAnsi="Calibri" w:cs="Calibri"/>
          <w:kern w:val="0"/>
          <w:szCs w:val="22"/>
          <w14:ligatures w14:val="none"/>
        </w:rPr>
        <w:t xml:space="preserve">theoretical conclusions regarding how people in a democracy </w:t>
      </w:r>
      <w:r w:rsidR="00DD0979" w:rsidRPr="00CB241B">
        <w:rPr>
          <w:rFonts w:ascii="Calibri" w:hAnsi="Calibri" w:cs="Calibri"/>
          <w:kern w:val="0"/>
          <w:szCs w:val="22"/>
          <w14:ligatures w14:val="none"/>
        </w:rPr>
        <w:t>should communicate to make mutually agreeable decisions.</w:t>
      </w:r>
      <w:r w:rsidR="000C409D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0B7FE8" w:rsidRPr="00CB241B">
        <w:rPr>
          <w:rFonts w:ascii="Calibri" w:hAnsi="Calibri" w:cs="Calibri"/>
          <w:kern w:val="0"/>
          <w:szCs w:val="22"/>
          <w14:ligatures w14:val="none"/>
        </w:rPr>
        <w:t>TCA</w:t>
      </w:r>
      <w:r w:rsidR="000C409D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D442EF" w:rsidRPr="00CB241B">
        <w:rPr>
          <w:rFonts w:ascii="Calibri" w:hAnsi="Calibri" w:cs="Calibri"/>
          <w:kern w:val="0"/>
          <w:szCs w:val="22"/>
          <w14:ligatures w14:val="none"/>
        </w:rPr>
        <w:t xml:space="preserve">has had widespread influence on </w:t>
      </w:r>
      <w:r w:rsidR="00FB4CC4" w:rsidRPr="00CB241B">
        <w:rPr>
          <w:rFonts w:ascii="Calibri" w:hAnsi="Calibri" w:cs="Calibri"/>
          <w:kern w:val="0"/>
          <w:szCs w:val="22"/>
          <w14:ligatures w14:val="none"/>
        </w:rPr>
        <w:t xml:space="preserve">theory around deliberative democracy </w:t>
      </w:r>
      <w:r w:rsidR="00615745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FF7A30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&lt;EndNote&gt;&lt;Cite&gt;&lt;Author&gt;Gutmann&lt;/Author&gt;&lt;Year&gt;2004&lt;/Year&gt;&lt;IDText&gt;Why deliberative democracy?&lt;/IDText&gt;&lt;DisplayText&gt;(Benhabib, 1992; Gutmann &amp;amp; Thompson, 2004)&lt;/DisplayText&gt;&lt;record&gt;&lt;titles&gt;&lt;title&gt;Why deliberative democracy?&lt;/title&gt;&lt;/titles&gt;&lt;contributors&gt;&lt;authors&gt;&lt;author&gt;Gutmann,  Amy&lt;/author&gt;&lt;author&gt;Thompson,  Dennis&lt;/author&gt;&lt;/authors&gt;&lt;/contributors&gt;&lt;added-date format="utc"&gt;1623919346&lt;/added-date&gt;&lt;pub-location&gt;Woodstock, UK&lt;/pub-location&gt;&lt;ref-type name="Book"&gt;6&lt;/ref-type&gt;&lt;dates&gt;&lt;year&gt;2004&lt;/year&gt;&lt;/dates&gt;&lt;rec-number&gt;498&lt;/rec-number&gt;&lt;publisher&gt;Princeton University Press&lt;/publisher&gt;&lt;last-updated-date format="utc"&gt;1650901797&lt;/last-updated-date&gt;&lt;/record&gt;&lt;/Cite&gt;&lt;Cite&gt;&lt;Author&gt;Benhabib&lt;/Author&gt;&lt;Year&gt;1992&lt;/Year&gt;&lt;IDText&gt;Models of Public Space: Hannah Arendt, the Liberal Tradition, and Jürgen Habermas&lt;/IDText&gt;&lt;record&gt;&lt;titles&gt;&lt;title&gt;Models of Public Space: Hannah Arendt, the Liberal Tradition, and Jürgen Habermas&lt;/title&gt;&lt;secondary-title&gt;Habermas and the Public Sphere&lt;/secondary-title&gt;&lt;/titles&gt;&lt;pages&gt;73-98&lt;/pages&gt;&lt;contributors&gt;&lt;authors&gt;&lt;author&gt;Benhabib, Seyla&lt;/author&gt;&lt;/authors&gt;&lt;/contributors&gt;&lt;added-date format="utc"&gt;1618484479&lt;/added-date&gt;&lt;pub-location&gt;Cambridge, MA&lt;/pub-location&gt;&lt;ref-type name="Book Section"&gt;5&lt;/ref-type&gt;&lt;dates&gt;&lt;year&gt;1992&lt;/year&gt;&lt;/dates&gt;&lt;rec-number&gt;410&lt;/rec-number&gt;&lt;publisher&gt;The MIT Press&lt;/publisher&gt;&lt;last-updated-date format="utc"&gt;1621438108&lt;/last-updated-date&gt;&lt;contributors&gt;&lt;secondary-authors&gt;&lt;author&gt;Calhoun, Craig&lt;/author&gt;&lt;/secondary-authors&gt;&lt;/contributors&gt;&lt;/record&gt;&lt;/Cite&gt;&lt;/EndNote&gt;</w:instrText>
      </w:r>
      <w:r w:rsidR="00615745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FF7A30" w:rsidRPr="00CB241B">
        <w:rPr>
          <w:rFonts w:ascii="Calibri" w:hAnsi="Calibri" w:cs="Calibri"/>
          <w:kern w:val="0"/>
          <w:szCs w:val="22"/>
          <w14:ligatures w14:val="none"/>
        </w:rPr>
        <w:t>(Benhabib, 1992; Gutmann &amp; Thompson, 2004)</w:t>
      </w:r>
      <w:r w:rsidR="00615745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7522D3" w:rsidRPr="00CB241B">
        <w:rPr>
          <w:rFonts w:ascii="Calibri" w:hAnsi="Calibri" w:cs="Calibri"/>
          <w:kern w:val="0"/>
          <w:szCs w:val="22"/>
          <w14:ligatures w14:val="none"/>
        </w:rPr>
        <w:t xml:space="preserve">, and has </w:t>
      </w:r>
      <w:r w:rsidR="00053B1F" w:rsidRPr="00CB241B">
        <w:rPr>
          <w:rFonts w:ascii="Calibri" w:hAnsi="Calibri" w:cs="Calibri"/>
          <w:kern w:val="0"/>
          <w:szCs w:val="22"/>
          <w14:ligatures w14:val="none"/>
        </w:rPr>
        <w:t>evolved beyond its original form as it has been challenged</w:t>
      </w:r>
      <w:r w:rsidR="00C91804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8800D5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PEVuZE5vdGU+PENpdGU+PEF1dGhvcj5CZXNzYW50PC9BdXRob3I+PFllYXI+MjAxNjwvWWVhcj48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==
</w:fldData>
        </w:fldChar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</w:instrText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PEVuZE5vdGU+PENpdGU+PEF1dGhvcj5CZXNzYW50PC9BdXRob3I+PFllYXI+MjAxNjwvWWVhcj48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==
</w:fldData>
        </w:fldChar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EN.CITE.DATA </w:instrText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8800D5" w:rsidRPr="00CB241B">
        <w:rPr>
          <w:rFonts w:ascii="Calibri" w:hAnsi="Calibri" w:cs="Calibri"/>
          <w:kern w:val="0"/>
          <w:szCs w:val="22"/>
          <w14:ligatures w14:val="none"/>
        </w:rPr>
      </w:r>
      <w:r w:rsidR="008800D5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5814F6" w:rsidRPr="00CB241B">
        <w:rPr>
          <w:rFonts w:ascii="Calibri" w:hAnsi="Calibri" w:cs="Calibri"/>
          <w:kern w:val="0"/>
          <w:szCs w:val="22"/>
          <w14:ligatures w14:val="none"/>
        </w:rPr>
        <w:t>(Benhabib, 2018; Bessant, 2016; Fraser, 2014; Mouffe, 1999)</w:t>
      </w:r>
      <w:r w:rsidR="008800D5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053B1F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  <w:r w:rsidR="003B59C7" w:rsidRPr="00CB241B">
        <w:rPr>
          <w:rFonts w:ascii="Calibri" w:hAnsi="Calibri" w:cs="Calibri"/>
          <w:kern w:val="0"/>
          <w:szCs w:val="22"/>
          <w14:ligatures w14:val="none"/>
        </w:rPr>
        <w:t xml:space="preserve">Two aspects of the theory are particularly pertinent to </w:t>
      </w:r>
      <w:r w:rsidR="004F35BB" w:rsidRPr="00CB241B">
        <w:rPr>
          <w:rFonts w:ascii="Calibri" w:hAnsi="Calibri" w:cs="Calibri"/>
          <w:kern w:val="0"/>
          <w:szCs w:val="22"/>
          <w14:ligatures w14:val="none"/>
        </w:rPr>
        <w:t>higher education</w:t>
      </w:r>
      <w:r w:rsidR="005712D7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5712D7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PEVuZE5vdGU+PENpdGU+PEF1dGhvcj5NdXJwaHk8L0F1dGhvcj48WWVhcj4yMDEwPC9ZZWFyPjxJ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</w:fldData>
        </w:fldChar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</w:instrText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PEVuZE5vdGU+PENpdGU+PEF1dGhvcj5NdXJwaHk8L0F1dGhvcj48WWVhcj4yMDEwPC9ZZWFyPjxJ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</w:fldData>
        </w:fldChar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EN.CITE.DATA </w:instrText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5712D7" w:rsidRPr="00CB241B">
        <w:rPr>
          <w:rFonts w:ascii="Calibri" w:hAnsi="Calibri" w:cs="Calibri"/>
          <w:kern w:val="0"/>
          <w:szCs w:val="22"/>
          <w14:ligatures w14:val="none"/>
        </w:rPr>
      </w:r>
      <w:r w:rsidR="005712D7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D07B0E" w:rsidRPr="00CB241B">
        <w:rPr>
          <w:rFonts w:ascii="Calibri" w:hAnsi="Calibri" w:cs="Calibri"/>
          <w:kern w:val="0"/>
          <w:szCs w:val="22"/>
          <w14:ligatures w14:val="none"/>
        </w:rPr>
        <w:t>(Brookfield &amp; Preskill, 2005; Englund, 2016; Huttunen, 2008; Murphy &amp; Fleming, 2010; Regmi, 2017)</w:t>
      </w:r>
      <w:r w:rsidR="005712D7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1831BA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28363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287F86" w:rsidRPr="00CB241B">
        <w:rPr>
          <w:rFonts w:ascii="Calibri" w:hAnsi="Calibri" w:cs="Calibri"/>
          <w:kern w:val="0"/>
          <w:szCs w:val="22"/>
          <w14:ligatures w14:val="none"/>
        </w:rPr>
        <w:t xml:space="preserve">First, Habermas </w:t>
      </w:r>
      <w:r w:rsidR="004E2702" w:rsidRPr="00CB241B">
        <w:rPr>
          <w:rFonts w:ascii="Calibri" w:hAnsi="Calibri" w:cs="Calibri"/>
          <w:kern w:val="0"/>
          <w:szCs w:val="22"/>
          <w14:ligatures w14:val="none"/>
        </w:rPr>
        <w:t xml:space="preserve">describes communicative action as fundamentally epistemological—a process through which knowledge is </w:t>
      </w:r>
      <w:r w:rsidR="00762B71" w:rsidRPr="00CB241B">
        <w:rPr>
          <w:rFonts w:ascii="Calibri" w:hAnsi="Calibri" w:cs="Calibri"/>
          <w:kern w:val="0"/>
          <w:szCs w:val="22"/>
          <w14:ligatures w14:val="none"/>
        </w:rPr>
        <w:t>co-</w:t>
      </w:r>
      <w:r w:rsidR="004E2702" w:rsidRPr="00CB241B">
        <w:rPr>
          <w:rFonts w:ascii="Calibri" w:hAnsi="Calibri" w:cs="Calibri"/>
          <w:kern w:val="0"/>
          <w:szCs w:val="22"/>
          <w14:ligatures w14:val="none"/>
        </w:rPr>
        <w:t>created and moulded intersubjectively</w:t>
      </w:r>
      <w:r w:rsidR="002A7A13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762B71" w:rsidRPr="00CB241B">
        <w:rPr>
          <w:rFonts w:ascii="Calibri" w:hAnsi="Calibri" w:cs="Calibri"/>
          <w:kern w:val="0"/>
          <w:szCs w:val="22"/>
          <w14:ligatures w14:val="none"/>
        </w:rPr>
        <w:t>by the communicative interaction of multiple participants</w:t>
      </w:r>
      <w:r w:rsidR="004E2702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80633B" w:rsidRPr="00CB241B">
        <w:rPr>
          <w:rFonts w:ascii="Calibri" w:hAnsi="Calibri" w:cs="Calibri"/>
          <w:kern w:val="0"/>
          <w:szCs w:val="22"/>
          <w14:ligatures w14:val="none"/>
        </w:rPr>
        <w:t xml:space="preserve"> Secondly, Habermas clarifies that this </w:t>
      </w:r>
      <w:r w:rsidR="00424C71" w:rsidRPr="00CB241B">
        <w:rPr>
          <w:rFonts w:ascii="Calibri" w:hAnsi="Calibri" w:cs="Calibri"/>
          <w:kern w:val="0"/>
          <w:szCs w:val="22"/>
          <w14:ligatures w14:val="none"/>
        </w:rPr>
        <w:t xml:space="preserve">process </w:t>
      </w:r>
      <w:r w:rsidR="006F6F98" w:rsidRPr="00CB241B">
        <w:rPr>
          <w:rFonts w:ascii="Calibri" w:hAnsi="Calibri" w:cs="Calibri"/>
          <w:kern w:val="0"/>
          <w:szCs w:val="22"/>
          <w14:ligatures w14:val="none"/>
        </w:rPr>
        <w:t xml:space="preserve">entails </w:t>
      </w:r>
      <w:r w:rsidR="006C65FD" w:rsidRPr="00CB241B">
        <w:rPr>
          <w:rFonts w:ascii="Calibri" w:hAnsi="Calibri" w:cs="Calibri"/>
          <w:kern w:val="0"/>
          <w:szCs w:val="22"/>
          <w14:ligatures w14:val="none"/>
        </w:rPr>
        <w:t xml:space="preserve">repeated cycles in which one participant offers a </w:t>
      </w:r>
      <w:r w:rsidR="00B17CC6" w:rsidRPr="00CB241B">
        <w:rPr>
          <w:rFonts w:ascii="Calibri" w:hAnsi="Calibri" w:cs="Calibri"/>
          <w:kern w:val="0"/>
          <w:szCs w:val="22"/>
          <w14:ligatures w14:val="none"/>
        </w:rPr>
        <w:t>‘validity claim</w:t>
      </w:r>
      <w:r w:rsidR="006C65FD" w:rsidRPr="00CB241B">
        <w:rPr>
          <w:rFonts w:ascii="Calibri" w:hAnsi="Calibri" w:cs="Calibri"/>
          <w:kern w:val="0"/>
          <w:szCs w:val="22"/>
          <w14:ligatures w14:val="none"/>
        </w:rPr>
        <w:t>’ and the other participants respond to that claim with their own</w:t>
      </w:r>
      <w:r w:rsidR="00B44261" w:rsidRPr="00CB241B">
        <w:rPr>
          <w:rFonts w:ascii="Calibri" w:hAnsi="Calibri" w:cs="Calibri"/>
          <w:kern w:val="0"/>
          <w:szCs w:val="22"/>
          <w14:ligatures w14:val="none"/>
        </w:rPr>
        <w:t xml:space="preserve"> further</w:t>
      </w:r>
      <w:r w:rsidR="006C65FD" w:rsidRPr="00CB241B">
        <w:rPr>
          <w:rFonts w:ascii="Calibri" w:hAnsi="Calibri" w:cs="Calibri"/>
          <w:kern w:val="0"/>
          <w:szCs w:val="22"/>
          <w14:ligatures w14:val="none"/>
        </w:rPr>
        <w:t xml:space="preserve"> claims</w:t>
      </w:r>
      <w:r w:rsidR="00B44261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B17CC6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B44261" w:rsidRPr="00CB241B">
        <w:rPr>
          <w:rFonts w:ascii="Calibri" w:hAnsi="Calibri" w:cs="Calibri"/>
          <w:kern w:val="0"/>
          <w:szCs w:val="22"/>
          <w14:ligatures w14:val="none"/>
        </w:rPr>
        <w:t xml:space="preserve">These validity claims are </w:t>
      </w:r>
      <w:r w:rsidR="00B17CC6" w:rsidRPr="00CB241B">
        <w:rPr>
          <w:rFonts w:ascii="Calibri" w:hAnsi="Calibri" w:cs="Calibri"/>
          <w:kern w:val="0"/>
          <w:szCs w:val="22"/>
          <w14:ligatures w14:val="none"/>
        </w:rPr>
        <w:t xml:space="preserve">based on three different but </w:t>
      </w:r>
      <w:r w:rsidR="00225F90" w:rsidRPr="00CB241B">
        <w:rPr>
          <w:rFonts w:ascii="Calibri" w:hAnsi="Calibri" w:cs="Calibri"/>
          <w:kern w:val="0"/>
          <w:szCs w:val="22"/>
          <w14:ligatures w14:val="none"/>
        </w:rPr>
        <w:t>equal types of knowledge</w:t>
      </w:r>
      <w:r w:rsidR="00B44261" w:rsidRPr="00CB241B">
        <w:rPr>
          <w:rFonts w:ascii="Calibri" w:hAnsi="Calibri" w:cs="Calibri"/>
          <w:kern w:val="0"/>
          <w:szCs w:val="22"/>
          <w14:ligatures w14:val="none"/>
        </w:rPr>
        <w:t>, put simply</w:t>
      </w:r>
      <w:r w:rsidR="00225F90" w:rsidRPr="00CB241B">
        <w:rPr>
          <w:rFonts w:ascii="Calibri" w:hAnsi="Calibri" w:cs="Calibri"/>
          <w:kern w:val="0"/>
          <w:szCs w:val="22"/>
          <w14:ligatures w14:val="none"/>
        </w:rPr>
        <w:t xml:space="preserve">: </w:t>
      </w:r>
      <w:r w:rsidR="00B44261" w:rsidRPr="00CB241B">
        <w:rPr>
          <w:rFonts w:ascii="Calibri" w:hAnsi="Calibri" w:cs="Calibri"/>
          <w:kern w:val="0"/>
          <w:szCs w:val="22"/>
          <w14:ligatures w14:val="none"/>
        </w:rPr>
        <w:t>factual, normative and experiential.</w:t>
      </w:r>
      <w:r w:rsidR="00BC58FF" w:rsidRPr="00CB241B">
        <w:rPr>
          <w:rFonts w:ascii="Calibri" w:hAnsi="Calibri" w:cs="Calibri"/>
          <w:kern w:val="0"/>
          <w:szCs w:val="22"/>
          <w14:ligatures w14:val="none"/>
        </w:rPr>
        <w:t xml:space="preserve"> These two elements of </w:t>
      </w:r>
      <w:r w:rsidR="000B7FE8" w:rsidRPr="00CB241B">
        <w:rPr>
          <w:rFonts w:ascii="Calibri" w:hAnsi="Calibri" w:cs="Calibri"/>
          <w:kern w:val="0"/>
          <w:szCs w:val="22"/>
          <w14:ligatures w14:val="none"/>
        </w:rPr>
        <w:t>TCA</w:t>
      </w:r>
      <w:r w:rsidR="005F1605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7923F9" w:rsidRPr="00CB241B">
        <w:rPr>
          <w:rFonts w:ascii="Calibri" w:hAnsi="Calibri" w:cs="Calibri"/>
          <w:kern w:val="0"/>
          <w:szCs w:val="22"/>
          <w14:ligatures w14:val="none"/>
        </w:rPr>
        <w:t>have led some</w:t>
      </w:r>
      <w:r w:rsidR="00E163E3" w:rsidRPr="00CB241B">
        <w:rPr>
          <w:rFonts w:ascii="Calibri" w:hAnsi="Calibri" w:cs="Calibri"/>
          <w:kern w:val="0"/>
          <w:szCs w:val="22"/>
          <w14:ligatures w14:val="none"/>
        </w:rPr>
        <w:t xml:space="preserve"> educational</w:t>
      </w:r>
      <w:r w:rsidR="007923F9" w:rsidRPr="00CB241B">
        <w:rPr>
          <w:rFonts w:ascii="Calibri" w:hAnsi="Calibri" w:cs="Calibri"/>
          <w:kern w:val="0"/>
          <w:szCs w:val="22"/>
          <w14:ligatures w14:val="none"/>
        </w:rPr>
        <w:t xml:space="preserve"> theorists to conclude that </w:t>
      </w:r>
      <w:r w:rsidR="00D25A93" w:rsidRPr="00CB241B">
        <w:rPr>
          <w:rFonts w:ascii="Calibri" w:hAnsi="Calibri" w:cs="Calibri"/>
          <w:kern w:val="0"/>
          <w:szCs w:val="22"/>
          <w14:ligatures w14:val="none"/>
        </w:rPr>
        <w:t>‘deliberative pedagogy’</w:t>
      </w:r>
      <w:r w:rsidR="005E118B" w:rsidRPr="00CB241B">
        <w:rPr>
          <w:rFonts w:ascii="Calibri" w:hAnsi="Calibri" w:cs="Calibri"/>
          <w:kern w:val="0"/>
          <w:szCs w:val="22"/>
          <w14:ligatures w14:val="none"/>
        </w:rPr>
        <w:t xml:space="preserve"> could both promote</w:t>
      </w:r>
      <w:r w:rsidR="00E163E3" w:rsidRPr="00CB241B">
        <w:rPr>
          <w:rFonts w:ascii="Calibri" w:hAnsi="Calibri" w:cs="Calibri"/>
          <w:kern w:val="0"/>
          <w:szCs w:val="22"/>
          <w14:ligatures w14:val="none"/>
        </w:rPr>
        <w:t xml:space="preserve"> the</w:t>
      </w:r>
      <w:r w:rsidR="005E118B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561DF3" w:rsidRPr="00CB241B">
        <w:rPr>
          <w:rFonts w:ascii="Calibri" w:hAnsi="Calibri" w:cs="Calibri"/>
          <w:kern w:val="0"/>
          <w:szCs w:val="22"/>
          <w14:ligatures w14:val="none"/>
        </w:rPr>
        <w:t xml:space="preserve">co-construction of knowledge and </w:t>
      </w:r>
      <w:r w:rsidR="00E163E3" w:rsidRPr="00CB241B">
        <w:rPr>
          <w:rFonts w:ascii="Calibri" w:hAnsi="Calibri" w:cs="Calibri"/>
          <w:kern w:val="0"/>
          <w:szCs w:val="22"/>
          <w14:ligatures w14:val="none"/>
        </w:rPr>
        <w:t xml:space="preserve">prepare learners for democratic deliberation beyond </w:t>
      </w:r>
      <w:r w:rsidR="00942D9E" w:rsidRPr="00CB241B">
        <w:rPr>
          <w:rFonts w:ascii="Calibri" w:hAnsi="Calibri" w:cs="Calibri"/>
          <w:kern w:val="0"/>
          <w:szCs w:val="22"/>
          <w14:ligatures w14:val="none"/>
        </w:rPr>
        <w:t xml:space="preserve">the classroom </w:t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&lt;EndNote&gt;&lt;Cite&gt;&lt;Author&gt;Shaffer&lt;/Author&gt;&lt;Year&gt;2018&lt;/Year&gt;&lt;IDText&gt;Teaching Deliberative Democracy Deliberatively&lt;/IDText&gt;&lt;DisplayText&gt;(Shaffer, 2018)&lt;/DisplayText&gt;&lt;record&gt;&lt;titles&gt;&lt;title&gt;Teaching Deliberative Democracy Deliberatively&lt;/title&gt;&lt;secondary-title&gt;eJournal of Public Affairs&lt;/secondary-title&gt;&lt;/titles&gt;&lt;pages&gt;93-113&lt;/pages&gt;&lt;number&gt;2&lt;/number&gt;&lt;contributors&gt;&lt;authors&gt;&lt;author&gt;Shaffer, Timothy J.&lt;/author&gt;&lt;/authors&gt;&lt;/contributors&gt;&lt;added-date format="utc"&gt;1647520663&lt;/added-date&gt;&lt;ref-type name="Journal Article"&gt;17&lt;/ref-type&gt;&lt;dates&gt;&lt;year&gt;2018&lt;/year&gt;&lt;/dates&gt;&lt;rec-number&gt;588&lt;/rec-number&gt;&lt;last-updated-date format="utc"&gt;1706873966&lt;/last-updated-date&gt;&lt;volume&gt;5&lt;/volume&gt;&lt;/record&gt;&lt;/Cite&gt;&lt;/EndNote&gt;</w:instrText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t>(Shaffer, 2018)</w:t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242360" w:rsidRPr="00CB241B">
        <w:rPr>
          <w:rFonts w:ascii="Calibri" w:hAnsi="Calibri" w:cs="Calibri"/>
          <w:kern w:val="0"/>
          <w:szCs w:val="22"/>
          <w14:ligatures w14:val="none"/>
        </w:rPr>
        <w:t>.</w:t>
      </w:r>
    </w:p>
    <w:p w14:paraId="58AED6F9" w14:textId="1FD1D1CC" w:rsidR="00287E8C" w:rsidRPr="00CB241B" w:rsidRDefault="000817D2" w:rsidP="00B72D7C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lastRenderedPageBreak/>
        <w:t xml:space="preserve">Empirical work in this area, however, </w:t>
      </w:r>
      <w:r w:rsidR="00F9283B" w:rsidRPr="00CB241B">
        <w:rPr>
          <w:rFonts w:ascii="Calibri" w:hAnsi="Calibri" w:cs="Calibri"/>
          <w:kern w:val="0"/>
          <w:szCs w:val="22"/>
          <w14:ligatures w14:val="none"/>
        </w:rPr>
        <w:t>is rare</w:t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PEVuZE5vdGU+PENpdGU+PEF1dGhvcj5Ba2FyPC9BdXRob3I+PFllYXI+MjAxNjwvWWVhcj48SURU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</w:fldData>
        </w:fldChar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</w:instrText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PEVuZE5vdGU+PENpdGU+PEF1dGhvcj5Ba2FyPC9BdXRob3I+PFllYXI+MjAxNjwvWWVhcj48SURU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</w:fldData>
        </w:fldChar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EN.CITE.DATA </w:instrText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t>(cf. Akar, 2016; Brookfield &amp; Preskill, 2005)</w:t>
      </w:r>
      <w:r w:rsidR="00885EDE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E60F72" w:rsidRPr="00CB241B">
        <w:rPr>
          <w:rFonts w:ascii="Calibri" w:hAnsi="Calibri" w:cs="Calibri"/>
          <w:kern w:val="0"/>
          <w:szCs w:val="22"/>
          <w14:ligatures w14:val="none"/>
        </w:rPr>
        <w:t xml:space="preserve">, and </w:t>
      </w:r>
      <w:r w:rsidR="000A107A" w:rsidRPr="00CB241B">
        <w:rPr>
          <w:rFonts w:ascii="Calibri" w:hAnsi="Calibri" w:cs="Calibri"/>
          <w:kern w:val="0"/>
          <w:szCs w:val="22"/>
          <w14:ligatures w14:val="none"/>
        </w:rPr>
        <w:t xml:space="preserve">almost non-existent when it comes to online </w:t>
      </w:r>
      <w:r w:rsidR="002E5147" w:rsidRPr="00CB241B">
        <w:rPr>
          <w:rFonts w:ascii="Calibri" w:hAnsi="Calibri" w:cs="Calibri"/>
          <w:kern w:val="0"/>
          <w:szCs w:val="22"/>
          <w14:ligatures w14:val="none"/>
        </w:rPr>
        <w:t xml:space="preserve">communicative interactions </w:t>
      </w:r>
      <w:r w:rsidR="00407249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407249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&lt;EndNote&gt;&lt;Cite&gt;&lt;Author&gt;Schaefer&lt;/Author&gt;&lt;Year&gt;2009&lt;/Year&gt;&lt;IDText&gt;From the dialogic to the contemplative: a conceptual and empirical rethinking of online communication outcomes as verbing micro-practices&lt;/IDText&gt;&lt;Prefix&gt;cf. &lt;/Prefix&gt;&lt;DisplayText&gt;(cf. Schaefer &amp;amp; Dervin, 2009)&lt;/DisplayText&gt;&lt;record&gt;&lt;dates&gt;&lt;pub-dates&gt;&lt;date&gt;2009-09-19&lt;/date&gt;&lt;/pub-dates&gt;&lt;year&gt;2009&lt;/year&gt;&lt;/dates&gt;&lt;keywords&gt;&lt;keyword&gt;Management of Computing and Information Systems&lt;/keyword&gt;&lt;keyword&gt;Innovation/Technology Management&lt;/keyword&gt;&lt;keyword&gt;Ethics&lt;/keyword&gt;&lt;keyword&gt;User Interfaces and Human Computer Interaction&lt;/keyword&gt;&lt;keyword&gt;Library Science&lt;/keyword&gt;&lt;/keywords&gt;&lt;urls&gt;&lt;related-urls&gt;&lt;url&gt;https://link-springer-com.ezphost.dur.ac.uk/article/10.1007/s10676-009-9206-x&lt;/url&gt;&lt;/related-urls&gt;&lt;/urls&gt;&lt;isbn&gt;1572-8439&lt;/isbn&gt;&lt;work-type&gt;OriginalPaper&lt;/work-type&gt;&lt;titles&gt;&lt;title&gt;From the dialogic to the contemplative: a conceptual and empirical rethinking of online communication outcomes as verbing micro-practices&lt;/title&gt;&lt;secondary-title&gt;Ethics and Information Technology&lt;/secondary-title&gt;&lt;/titles&gt;&lt;pages&gt;265-278&lt;/pages&gt;&lt;contributors&gt;&lt;authors&gt;&lt;author&gt;Schaefer, David J.&lt;/author&gt;&lt;author&gt;Brenda Dervin&lt;/author&gt;&lt;/authors&gt;&lt;/contributors&gt;&lt;language&gt;En&lt;/language&gt;&lt;added-date format="utc"&gt;1605087998&lt;/added-date&gt;&lt;ref-type name="Journal Article"&gt;17&lt;/ref-type&gt;&lt;rec-number&gt;351&lt;/rec-number&gt;&lt;publisher&gt;Springer&lt;/publisher&gt;&lt;last-updated-date format="utc"&gt;1615555113&lt;/last-updated-date&gt;&lt;electronic-resource-num&gt;doi:10.1007/s10676-009-9206-x&lt;/electronic-resource-num&gt;&lt;volume&gt;11&lt;/volume&gt;&lt;/record&gt;&lt;/Cite&gt;&lt;/EndNote&gt;</w:instrText>
      </w:r>
      <w:r w:rsidR="00407249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407249" w:rsidRPr="00CB241B">
        <w:rPr>
          <w:rFonts w:ascii="Calibri" w:hAnsi="Calibri" w:cs="Calibri"/>
          <w:kern w:val="0"/>
          <w:szCs w:val="22"/>
          <w14:ligatures w14:val="none"/>
        </w:rPr>
        <w:t>(cf. Schaefer &amp; Dervin, 2009)</w:t>
      </w:r>
      <w:r w:rsidR="00407249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E8782B" w:rsidRPr="00CB241B">
        <w:rPr>
          <w:rFonts w:ascii="Calibri" w:hAnsi="Calibri" w:cs="Calibri"/>
          <w:kern w:val="0"/>
          <w:szCs w:val="22"/>
          <w14:ligatures w14:val="none"/>
        </w:rPr>
        <w:t xml:space="preserve">. Outside of educational research, on the other hand, </w:t>
      </w:r>
      <w:r w:rsidR="00EF6DFF" w:rsidRPr="00CB241B">
        <w:rPr>
          <w:rFonts w:ascii="Calibri" w:hAnsi="Calibri" w:cs="Calibri"/>
          <w:kern w:val="0"/>
          <w:szCs w:val="22"/>
          <w14:ligatures w14:val="none"/>
        </w:rPr>
        <w:t xml:space="preserve">extensive empirical studies have been conducted of both face-to-face and online instances of </w:t>
      </w:r>
      <w:r w:rsidR="00BE044F" w:rsidRPr="00CB241B">
        <w:rPr>
          <w:rFonts w:ascii="Calibri" w:hAnsi="Calibri" w:cs="Calibri"/>
          <w:kern w:val="0"/>
          <w:szCs w:val="22"/>
          <w14:ligatures w14:val="none"/>
        </w:rPr>
        <w:t>(</w:t>
      </w:r>
      <w:r w:rsidR="00305237" w:rsidRPr="00CB241B">
        <w:rPr>
          <w:rFonts w:ascii="Calibri" w:hAnsi="Calibri" w:cs="Calibri"/>
          <w:kern w:val="0"/>
          <w:szCs w:val="22"/>
          <w14:ligatures w14:val="none"/>
        </w:rPr>
        <w:t xml:space="preserve">what could </w:t>
      </w:r>
      <w:r w:rsidR="00BE044F" w:rsidRPr="00CB241B">
        <w:rPr>
          <w:rFonts w:ascii="Calibri" w:hAnsi="Calibri" w:cs="Calibri"/>
          <w:kern w:val="0"/>
          <w:szCs w:val="22"/>
          <w14:ligatures w14:val="none"/>
        </w:rPr>
        <w:t>potential</w:t>
      </w:r>
      <w:r w:rsidR="00305237" w:rsidRPr="00CB241B">
        <w:rPr>
          <w:rFonts w:ascii="Calibri" w:hAnsi="Calibri" w:cs="Calibri"/>
          <w:kern w:val="0"/>
          <w:szCs w:val="22"/>
          <w14:ligatures w14:val="none"/>
        </w:rPr>
        <w:t>ly be called</w:t>
      </w:r>
      <w:r w:rsidR="00BE044F" w:rsidRPr="00CB241B">
        <w:rPr>
          <w:rFonts w:ascii="Calibri" w:hAnsi="Calibri" w:cs="Calibri"/>
          <w:kern w:val="0"/>
          <w:szCs w:val="22"/>
          <w14:ligatures w14:val="none"/>
        </w:rPr>
        <w:t xml:space="preserve">) </w:t>
      </w:r>
      <w:r w:rsidR="00EF6DFF" w:rsidRPr="00CB241B">
        <w:rPr>
          <w:rFonts w:ascii="Calibri" w:hAnsi="Calibri" w:cs="Calibri"/>
          <w:kern w:val="0"/>
          <w:szCs w:val="22"/>
          <w14:ligatures w14:val="none"/>
        </w:rPr>
        <w:t>democratic deliberation</w:t>
      </w:r>
      <w:r w:rsidR="00BE044F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2537C0" w:rsidRPr="00CB241B">
        <w:rPr>
          <w:rFonts w:ascii="Calibri" w:hAnsi="Calibri" w:cs="Calibri"/>
          <w:kern w:val="0"/>
          <w:szCs w:val="22"/>
          <w14:ligatures w14:val="none"/>
        </w:rPr>
        <w:t xml:space="preserve"> Where knowledge construction is concerned, however, earlier</w:t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t xml:space="preserve"> studies have been inconclusive overall </w:t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&lt;EndNote&gt;&lt;Cite&gt;&lt;Author&gt;Pincock&lt;/Author&gt;&lt;Year&gt;2012&lt;/Year&gt;&lt;IDText&gt;Does Deliberation Make Better Citizens?&lt;/IDText&gt;&lt;DisplayText&gt;(Pincock, 2012)&lt;/DisplayText&gt;&lt;record&gt;&lt;urls&gt;&lt;related-urls&gt;&lt;url&gt;https://oxford-universitypressscholarship-com.ezphost.dur.ac.uk/view/10.1093/acprof:oso/9780199899265.001.0001/acprof-9780199899265-chapter-7&lt;/url&gt;&lt;/related-urls&gt;&lt;/urls&gt;&lt;titles&gt;&lt;title&gt;Does Deliberation Make Better Citizens?&lt;/title&gt;&lt;secondary-title&gt;Democracy in Motion: Evaluating the Practice and Impact of Deliberative Civic Engagement&lt;/secondary-title&gt;&lt;/titles&gt;&lt;pages&gt;135-162&lt;/pages&gt;&lt;access-date&gt;05/05/2021&lt;/access-date&gt;&lt;contributors&gt;&lt;authors&gt;&lt;author&gt;Pincock, Heather&lt;/author&gt;&lt;/authors&gt;&lt;/contributors&gt;&lt;added-date format="utc"&gt;1620205210&lt;/added-date&gt;&lt;ref-type name="Book Section"&gt;5&lt;/ref-type&gt;&lt;dates&gt;&lt;year&gt;2012&lt;/year&gt;&lt;/dates&gt;&lt;rec-number&gt;413&lt;/rec-number&gt;&lt;publisher&gt;Oxford University Press&lt;/publisher&gt;&lt;last-updated-date format="utc"&gt;1638440731&lt;/last-updated-date&gt;&lt;contributors&gt;&lt;secondary-authors&gt;&lt;author&gt;Nabatchi, Tina&lt;/author&gt;&lt;author&gt;Gastil, John&lt;/author&gt;&lt;author&gt;Leighninger, Matt&lt;/author&gt;&lt;author&gt;Weiksner, G. Michael&lt;/author&gt;&lt;/secondary-authors&gt;&lt;/contributors&gt;&lt;/record&gt;&lt;/Cite&gt;&lt;/EndNote&gt;</w:instrText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t>(Pincock, 2012)</w:t>
      </w:r>
      <w:r w:rsidR="005C7FEA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416483" w:rsidRPr="00CB241B">
        <w:rPr>
          <w:rFonts w:ascii="Calibri" w:hAnsi="Calibri" w:cs="Calibri"/>
          <w:kern w:val="0"/>
          <w:szCs w:val="22"/>
          <w14:ligatures w14:val="none"/>
        </w:rPr>
        <w:t>, and research in this area</w:t>
      </w:r>
      <w:r w:rsidR="00216E84" w:rsidRPr="00CB241B">
        <w:rPr>
          <w:rFonts w:ascii="Calibri" w:hAnsi="Calibri" w:cs="Calibri"/>
          <w:kern w:val="0"/>
          <w:szCs w:val="22"/>
          <w14:ligatures w14:val="none"/>
        </w:rPr>
        <w:t xml:space="preserve"> (both within and outside educational contexts)</w:t>
      </w:r>
      <w:r w:rsidR="00416483" w:rsidRPr="00CB241B">
        <w:rPr>
          <w:rFonts w:ascii="Calibri" w:hAnsi="Calibri" w:cs="Calibri"/>
          <w:kern w:val="0"/>
          <w:szCs w:val="22"/>
          <w14:ligatures w14:val="none"/>
        </w:rPr>
        <w:t xml:space="preserve"> is methodologically limited</w:t>
      </w:r>
      <w:r w:rsidR="002B2AB6" w:rsidRPr="00CB241B">
        <w:rPr>
          <w:rFonts w:ascii="Calibri" w:hAnsi="Calibri" w:cs="Calibri"/>
          <w:kern w:val="0"/>
          <w:szCs w:val="22"/>
          <w14:ligatures w14:val="none"/>
        </w:rPr>
        <w:t xml:space="preserve"> in that it typically relies on </w:t>
      </w:r>
      <w:r w:rsidR="00561134" w:rsidRPr="00CB241B">
        <w:rPr>
          <w:rFonts w:ascii="Calibri" w:hAnsi="Calibri" w:cs="Calibri"/>
          <w:kern w:val="0"/>
          <w:szCs w:val="22"/>
          <w14:ligatures w14:val="none"/>
        </w:rPr>
        <w:t xml:space="preserve">participant tests, </w:t>
      </w:r>
      <w:r w:rsidR="00D93D9D" w:rsidRPr="00CB241B">
        <w:rPr>
          <w:rFonts w:ascii="Calibri" w:hAnsi="Calibri" w:cs="Calibri"/>
          <w:kern w:val="0"/>
          <w:szCs w:val="22"/>
          <w14:ligatures w14:val="none"/>
        </w:rPr>
        <w:t>participant surveys</w:t>
      </w:r>
      <w:r w:rsidR="004A64F3" w:rsidRPr="00CB241B">
        <w:rPr>
          <w:rFonts w:ascii="Calibri" w:hAnsi="Calibri" w:cs="Calibri"/>
          <w:kern w:val="0"/>
          <w:szCs w:val="22"/>
          <w14:ligatures w14:val="none"/>
        </w:rPr>
        <w:t>,</w:t>
      </w:r>
      <w:r w:rsidR="00D93D9D" w:rsidRPr="00CB241B">
        <w:rPr>
          <w:rFonts w:ascii="Calibri" w:hAnsi="Calibri" w:cs="Calibri"/>
          <w:kern w:val="0"/>
          <w:szCs w:val="22"/>
          <w14:ligatures w14:val="none"/>
        </w:rPr>
        <w:t xml:space="preserve"> and/or </w:t>
      </w:r>
      <w:r w:rsidR="001B65B7" w:rsidRPr="00CB241B">
        <w:rPr>
          <w:rFonts w:ascii="Calibri" w:hAnsi="Calibri" w:cs="Calibri"/>
          <w:kern w:val="0"/>
          <w:szCs w:val="22"/>
          <w14:ligatures w14:val="none"/>
        </w:rPr>
        <w:t>quanti</w:t>
      </w:r>
      <w:r w:rsidR="004F33DB" w:rsidRPr="00CB241B">
        <w:rPr>
          <w:rFonts w:ascii="Calibri" w:hAnsi="Calibri" w:cs="Calibri"/>
          <w:kern w:val="0"/>
          <w:szCs w:val="22"/>
          <w14:ligatures w14:val="none"/>
        </w:rPr>
        <w:t>tative</w:t>
      </w:r>
      <w:r w:rsidR="001B65B7" w:rsidRPr="00CB241B">
        <w:rPr>
          <w:rFonts w:ascii="Calibri" w:hAnsi="Calibri" w:cs="Calibri"/>
          <w:kern w:val="0"/>
          <w:szCs w:val="22"/>
          <w14:ligatures w14:val="none"/>
        </w:rPr>
        <w:t xml:space="preserve"> analys</w:t>
      </w:r>
      <w:r w:rsidR="004A64F3" w:rsidRPr="00CB241B">
        <w:rPr>
          <w:rFonts w:ascii="Calibri" w:hAnsi="Calibri" w:cs="Calibri"/>
          <w:kern w:val="0"/>
          <w:szCs w:val="22"/>
          <w14:ligatures w14:val="none"/>
        </w:rPr>
        <w:t>e</w:t>
      </w:r>
      <w:r w:rsidR="001B65B7" w:rsidRPr="00CB241B">
        <w:rPr>
          <w:rFonts w:ascii="Calibri" w:hAnsi="Calibri" w:cs="Calibri"/>
          <w:kern w:val="0"/>
          <w:szCs w:val="22"/>
          <w14:ligatures w14:val="none"/>
        </w:rPr>
        <w:t xml:space="preserve">s of </w:t>
      </w:r>
      <w:r w:rsidR="004F33DB" w:rsidRPr="00CB241B">
        <w:rPr>
          <w:rFonts w:ascii="Calibri" w:hAnsi="Calibri" w:cs="Calibri"/>
          <w:kern w:val="0"/>
          <w:szCs w:val="22"/>
          <w14:ligatures w14:val="none"/>
        </w:rPr>
        <w:t xml:space="preserve">aspects of </w:t>
      </w:r>
      <w:r w:rsidR="001B65B7" w:rsidRPr="00CB241B">
        <w:rPr>
          <w:rFonts w:ascii="Calibri" w:hAnsi="Calibri" w:cs="Calibri"/>
          <w:kern w:val="0"/>
          <w:szCs w:val="22"/>
          <w14:ligatures w14:val="none"/>
        </w:rPr>
        <w:t>the discussion</w:t>
      </w:r>
      <w:r w:rsidR="00740C29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B7130D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PEVuZE5vdGU+PENpdGU+PEF1dGhvcj5GaWxhdG92YTwvQXV0aG9yPjxZZWFyPjIwMTk8L1llYXI+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</w:fldData>
        </w:fldChar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</w:instrText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PEVuZE5vdGU+PENpdGU+PEF1dGhvcj5GaWxhdG92YTwvQXV0aG9yPjxZZWFyPjIwMTk8L1llYXI+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</w:fldData>
        </w:fldChar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EN.CITE.DATA </w:instrText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B7130D" w:rsidRPr="00CB241B">
        <w:rPr>
          <w:rFonts w:ascii="Calibri" w:hAnsi="Calibri" w:cs="Calibri"/>
          <w:kern w:val="0"/>
          <w:szCs w:val="22"/>
          <w14:ligatures w14:val="none"/>
        </w:rPr>
      </w:r>
      <w:r w:rsidR="00B7130D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ED4EB6" w:rsidRPr="00CB241B">
        <w:rPr>
          <w:rFonts w:ascii="Calibri" w:hAnsi="Calibri" w:cs="Calibri"/>
          <w:kern w:val="0"/>
          <w:szCs w:val="22"/>
          <w14:ligatures w14:val="none"/>
        </w:rPr>
        <w:t>(e.g. Filatova et al., 2019; Knobloch &amp; Gastil, 2015; Tejedor Fuentes &amp; Paget, 2016)</w:t>
      </w:r>
      <w:r w:rsidR="00B7130D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30750C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  <w:r w:rsidR="00631FD6" w:rsidRPr="00CB241B">
        <w:rPr>
          <w:rFonts w:ascii="Calibri" w:hAnsi="Calibri" w:cs="Calibri"/>
          <w:kern w:val="0"/>
          <w:szCs w:val="22"/>
          <w14:ligatures w14:val="none"/>
        </w:rPr>
        <w:t xml:space="preserve">While justifiable in their own contexts, these methods would be problematic for </w:t>
      </w:r>
      <w:r w:rsidR="00C149AA" w:rsidRPr="00CB241B">
        <w:rPr>
          <w:rFonts w:ascii="Calibri" w:hAnsi="Calibri" w:cs="Calibri"/>
          <w:kern w:val="0"/>
          <w:szCs w:val="22"/>
          <w14:ligatures w14:val="none"/>
        </w:rPr>
        <w:t>exploration of co-created knowledge via</w:t>
      </w:r>
      <w:r w:rsidR="007E398A" w:rsidRPr="00CB241B">
        <w:rPr>
          <w:rFonts w:ascii="Calibri" w:hAnsi="Calibri" w:cs="Calibri"/>
          <w:kern w:val="0"/>
          <w:szCs w:val="22"/>
          <w14:ligatures w14:val="none"/>
        </w:rPr>
        <w:t xml:space="preserve"> exchanges of</w:t>
      </w:r>
      <w:r w:rsidR="00C149AA" w:rsidRPr="00CB241B">
        <w:rPr>
          <w:rFonts w:ascii="Calibri" w:hAnsi="Calibri" w:cs="Calibri"/>
          <w:kern w:val="0"/>
          <w:szCs w:val="22"/>
          <w14:ligatures w14:val="none"/>
        </w:rPr>
        <w:t xml:space="preserve"> validity claims</w:t>
      </w:r>
      <w:r w:rsidR="000B2ECB" w:rsidRPr="00CB241B">
        <w:rPr>
          <w:rFonts w:ascii="Calibri" w:hAnsi="Calibri" w:cs="Calibri"/>
          <w:kern w:val="0"/>
          <w:szCs w:val="22"/>
          <w14:ligatures w14:val="none"/>
        </w:rPr>
        <w:t>: participant tests and surveys only indicate the knowledge that individuals have (or say they have) gained</w:t>
      </w:r>
      <w:r w:rsidR="005E68A5" w:rsidRPr="00CB241B">
        <w:rPr>
          <w:rFonts w:ascii="Calibri" w:hAnsi="Calibri" w:cs="Calibri"/>
          <w:kern w:val="0"/>
          <w:szCs w:val="22"/>
          <w14:ligatures w14:val="none"/>
        </w:rPr>
        <w:t xml:space="preserve">, </w:t>
      </w:r>
      <w:r w:rsidR="00282386" w:rsidRPr="00CB241B">
        <w:rPr>
          <w:rFonts w:ascii="Calibri" w:hAnsi="Calibri" w:cs="Calibri"/>
          <w:kern w:val="0"/>
          <w:szCs w:val="22"/>
          <w14:ligatures w14:val="none"/>
        </w:rPr>
        <w:t>rather than the ongoing</w:t>
      </w:r>
      <w:r w:rsidR="005E68A5" w:rsidRPr="00CB241B">
        <w:rPr>
          <w:rFonts w:ascii="Calibri" w:hAnsi="Calibri" w:cs="Calibri"/>
          <w:kern w:val="0"/>
          <w:szCs w:val="22"/>
          <w14:ligatures w14:val="none"/>
        </w:rPr>
        <w:t xml:space="preserve"> process </w:t>
      </w:r>
      <w:r w:rsidR="00282386" w:rsidRPr="00CB241B">
        <w:rPr>
          <w:rFonts w:ascii="Calibri" w:hAnsi="Calibri" w:cs="Calibri"/>
          <w:kern w:val="0"/>
          <w:szCs w:val="22"/>
          <w14:ligatures w14:val="none"/>
        </w:rPr>
        <w:t>of co-creation</w:t>
      </w:r>
      <w:r w:rsidR="00D45518" w:rsidRPr="00CB241B">
        <w:rPr>
          <w:rFonts w:ascii="Calibri" w:hAnsi="Calibri" w:cs="Calibri"/>
          <w:kern w:val="0"/>
          <w:szCs w:val="22"/>
          <w14:ligatures w14:val="none"/>
        </w:rPr>
        <w:t>, while quantification likewise ignores</w:t>
      </w:r>
      <w:r w:rsidR="007E398A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9B7581" w:rsidRPr="00CB241B">
        <w:rPr>
          <w:rFonts w:ascii="Calibri" w:hAnsi="Calibri" w:cs="Calibri"/>
          <w:kern w:val="0"/>
          <w:szCs w:val="22"/>
          <w14:ligatures w14:val="none"/>
        </w:rPr>
        <w:t xml:space="preserve">process in favour </w:t>
      </w:r>
      <w:r w:rsidR="00287E8C" w:rsidRPr="00CB241B">
        <w:rPr>
          <w:rFonts w:ascii="Calibri" w:hAnsi="Calibri" w:cs="Calibri"/>
          <w:kern w:val="0"/>
          <w:szCs w:val="22"/>
          <w14:ligatures w14:val="none"/>
        </w:rPr>
        <w:t>of</w:t>
      </w:r>
      <w:r w:rsidR="00E56C32" w:rsidRPr="00CB241B">
        <w:rPr>
          <w:rFonts w:ascii="Calibri" w:hAnsi="Calibri" w:cs="Calibri"/>
          <w:kern w:val="0"/>
          <w:szCs w:val="22"/>
          <w14:ligatures w14:val="none"/>
        </w:rPr>
        <w:t>, for instance,</w:t>
      </w:r>
      <w:r w:rsidR="00287E8C" w:rsidRPr="00CB241B">
        <w:rPr>
          <w:rFonts w:ascii="Calibri" w:hAnsi="Calibri" w:cs="Calibri"/>
          <w:kern w:val="0"/>
          <w:szCs w:val="22"/>
          <w14:ligatures w14:val="none"/>
        </w:rPr>
        <w:t xml:space="preserve"> counting certain words or types of words, categorising responses thematically, or conducting sentiment analysis.</w:t>
      </w:r>
      <w:r w:rsidR="00222674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7926F021" w14:textId="17AC9C08" w:rsidR="00DC0396" w:rsidRPr="0023528C" w:rsidRDefault="00DC0396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t>Methodology</w:t>
      </w:r>
    </w:p>
    <w:p w14:paraId="4463D0BD" w14:textId="5431581F" w:rsidR="003714AC" w:rsidRPr="00CB241B" w:rsidRDefault="00123FCB" w:rsidP="00CB241B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Lack of appropriate methodologies </w:t>
      </w:r>
      <w:r w:rsidR="006B334C" w:rsidRPr="00CB241B">
        <w:rPr>
          <w:rFonts w:ascii="Calibri" w:hAnsi="Calibri" w:cs="Calibri"/>
          <w:kern w:val="0"/>
          <w:szCs w:val="22"/>
          <w14:ligatures w14:val="none"/>
        </w:rPr>
        <w:t xml:space="preserve">for </w:t>
      </w:r>
      <w:r w:rsidR="00B52F8E" w:rsidRPr="00CB241B">
        <w:rPr>
          <w:rFonts w:ascii="Calibri" w:hAnsi="Calibri" w:cs="Calibri"/>
          <w:kern w:val="0"/>
          <w:szCs w:val="22"/>
          <w14:ligatures w14:val="none"/>
        </w:rPr>
        <w:t>my</w:t>
      </w:r>
      <w:r w:rsidR="006B334C" w:rsidRPr="00CB241B">
        <w:rPr>
          <w:rFonts w:ascii="Calibri" w:hAnsi="Calibri" w:cs="Calibri"/>
          <w:kern w:val="0"/>
          <w:szCs w:val="22"/>
          <w14:ligatures w14:val="none"/>
        </w:rPr>
        <w:t xml:space="preserve"> specific research </w:t>
      </w:r>
      <w:r w:rsidR="00B52F8E" w:rsidRPr="00CB241B">
        <w:rPr>
          <w:rFonts w:ascii="Calibri" w:hAnsi="Calibri" w:cs="Calibri"/>
          <w:kern w:val="0"/>
          <w:szCs w:val="22"/>
          <w14:ligatures w14:val="none"/>
        </w:rPr>
        <w:t>goals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 led me to further explore Jürgen Habermas’ </w:t>
      </w:r>
      <w:r w:rsidR="00B63275" w:rsidRPr="00CB241B">
        <w:rPr>
          <w:rFonts w:ascii="Calibri" w:hAnsi="Calibri" w:cs="Calibri"/>
          <w:kern w:val="0"/>
          <w:szCs w:val="22"/>
          <w14:ligatures w14:val="none"/>
        </w:rPr>
        <w:t xml:space="preserve">work around </w:t>
      </w:r>
      <w:r w:rsidR="00C75E8F" w:rsidRPr="00CB241B">
        <w:rPr>
          <w:rFonts w:ascii="Calibri" w:hAnsi="Calibri" w:cs="Calibri"/>
          <w:kern w:val="0"/>
          <w:szCs w:val="22"/>
          <w14:ligatures w14:val="none"/>
        </w:rPr>
        <w:t>hermeneutic</w:t>
      </w:r>
      <w:r w:rsidR="00BC4001" w:rsidRPr="00CB241B">
        <w:rPr>
          <w:rFonts w:ascii="Calibri" w:hAnsi="Calibri" w:cs="Calibri"/>
          <w:kern w:val="0"/>
          <w:szCs w:val="22"/>
          <w14:ligatures w14:val="none"/>
        </w:rPr>
        <w:t>s</w:t>
      </w:r>
      <w:r w:rsidR="00EA195A" w:rsidRPr="00CB241B">
        <w:rPr>
          <w:rFonts w:ascii="Calibri" w:hAnsi="Calibri" w:cs="Calibri"/>
          <w:kern w:val="0"/>
          <w:szCs w:val="22"/>
          <w14:ligatures w14:val="none"/>
        </w:rPr>
        <w:t>—the interpretation of texts</w:t>
      </w:r>
      <w:r w:rsidR="00F50C4A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F50C4A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40173A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 ExcludeAuth="1"&gt;&lt;Author&gt;Habermas&lt;/Author&gt;&lt;Year&gt;1971&lt;/Year&gt;&lt;IDText&gt;Knowledge and Human Interests&lt;/IDText&gt;&lt;DisplayText&gt;(1971; 1967/1988)&lt;/DisplayText&gt;&lt;record&gt;&lt;titles&gt;&lt;title&gt;Knowledge and Human Interests&lt;/title&gt;&lt;/titles&gt;&lt;contributors&gt;&lt;authors&gt;&lt;author&gt;Habermas, Jürgen&lt;/author&gt;&lt;/authors&gt;&lt;/contributors&gt;&lt;added-date format="utc"&gt;1651231622&lt;/added-date&gt;&lt;pub-location&gt;Boston&lt;/pub-location&gt;&lt;ref-type name="Book"&gt;6&lt;/ref-type&gt;&lt;dates&gt;&lt;year&gt;1971&lt;/year&gt;&lt;/dates&gt;&lt;rec-number&gt;602&lt;/rec-number&gt;&lt;publisher&gt;Beacon Press&lt;/publisher&gt;&lt;last-updated-date format="utc"&gt;1674557203&lt;/last-updated-date&gt;&lt;contributors&gt;&lt;subsidiary-authors&gt;&lt;author&gt;Shapiro, Jeremy J.&lt;/author&gt;&lt;/subsidiary-authors&gt;&lt;/contributors&gt;&lt;/record&gt;&lt;/Cite&gt;&lt;Cite ExcludeAuth="1"&gt;&lt;Author&gt;Habermas&lt;/Author&gt;&lt;Year&gt;1988&lt;/Year&gt;&lt;IDText&gt;On the Logic of the Social Sciences&lt;/IDText&gt;&lt;record&gt;&lt;titles&gt;&lt;title&gt;On the Logic of the Social Sciences&lt;/title&gt;&lt;/titles&gt;&lt;contributors&gt;&lt;authors&gt;&lt;author&gt;Habermas, Jurgen&lt;/author&gt;&lt;/authors&gt;&lt;/contributors&gt;&lt;added-date format="utc"&gt;1586778812&lt;/added-date&gt;&lt;pub-location&gt;Cambridge, MA&lt;/pub-location&gt;&lt;ref-type name="Book"&gt;6&lt;/ref-type&gt;&lt;dates&gt;&lt;year&gt;1988&lt;/year&gt;&lt;/dates&gt;&lt;rec-number&gt;313&lt;/rec-number&gt;&lt;publisher&gt;The MIT Press&lt;/publisher&gt;&lt;last-updated-date format="utc"&gt;1671098434&lt;/last-updated-date&gt;&lt;contributors&gt;&lt;subsidiary-authors&gt;&lt;author&gt;Nicholsen, S. W.&lt;/author&gt;&lt;author&gt;Stark, J. A.&lt;/author&gt;&lt;/subsidiary-authors&gt;&lt;/contributors&gt;&lt;orig-pub&gt;1967&lt;/orig-pub&gt;&lt;/record&gt;&lt;/Cite&gt;&lt;/EndNote&gt;</w:instrText>
      </w:r>
      <w:r w:rsidR="00F50C4A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40173A" w:rsidRPr="00CB241B">
        <w:rPr>
          <w:rFonts w:ascii="Calibri" w:hAnsi="Calibri" w:cs="Calibri"/>
          <w:kern w:val="0"/>
          <w:szCs w:val="22"/>
          <w14:ligatures w14:val="none"/>
        </w:rPr>
        <w:t>(1971; 1967/1988)</w:t>
      </w:r>
      <w:r w:rsidR="00F50C4A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EA195A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  <w:r w:rsidR="00244782" w:rsidRPr="00CB241B">
        <w:rPr>
          <w:rFonts w:ascii="Calibri" w:hAnsi="Calibri" w:cs="Calibri"/>
          <w:kern w:val="0"/>
          <w:szCs w:val="22"/>
          <w14:ligatures w14:val="none"/>
        </w:rPr>
        <w:t xml:space="preserve">Habermas </w:t>
      </w:r>
      <w:r w:rsidR="002334D7" w:rsidRPr="00CB241B">
        <w:rPr>
          <w:rFonts w:ascii="Calibri" w:hAnsi="Calibri" w:cs="Calibri"/>
          <w:kern w:val="0"/>
          <w:szCs w:val="22"/>
          <w14:ligatures w14:val="none"/>
        </w:rPr>
        <w:t>argues</w:t>
      </w:r>
      <w:r w:rsidR="00244782" w:rsidRPr="00CB241B">
        <w:rPr>
          <w:rFonts w:ascii="Calibri" w:hAnsi="Calibri" w:cs="Calibri"/>
          <w:kern w:val="0"/>
          <w:szCs w:val="22"/>
          <w14:ligatures w14:val="none"/>
        </w:rPr>
        <w:t xml:space="preserve"> that</w:t>
      </w:r>
      <w:r w:rsidR="00824903" w:rsidRPr="00CB241B">
        <w:rPr>
          <w:rFonts w:ascii="Calibri" w:hAnsi="Calibri" w:cs="Calibri"/>
          <w:kern w:val="0"/>
          <w:szCs w:val="22"/>
          <w14:ligatures w14:val="none"/>
        </w:rPr>
        <w:t xml:space="preserve"> it is not only texts that are interpreted by </w:t>
      </w:r>
      <w:r w:rsidR="00A008D2" w:rsidRPr="00CB241B">
        <w:rPr>
          <w:rFonts w:ascii="Calibri" w:hAnsi="Calibri" w:cs="Calibri"/>
          <w:kern w:val="0"/>
          <w:szCs w:val="22"/>
          <w14:ligatures w14:val="none"/>
        </w:rPr>
        <w:t>the</w:t>
      </w:r>
      <w:r w:rsidR="00824903" w:rsidRPr="00CB241B">
        <w:rPr>
          <w:rFonts w:ascii="Calibri" w:hAnsi="Calibri" w:cs="Calibri"/>
          <w:kern w:val="0"/>
          <w:szCs w:val="22"/>
          <w14:ligatures w14:val="none"/>
        </w:rPr>
        <w:t xml:space="preserve"> audience, but all communication. That is,</w:t>
      </w:r>
      <w:r w:rsidR="00C75E8F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 xml:space="preserve">participants in </w:t>
      </w:r>
      <w:r w:rsidR="004011DA" w:rsidRPr="00CB241B">
        <w:rPr>
          <w:rFonts w:ascii="Calibri" w:hAnsi="Calibri" w:cs="Calibri"/>
          <w:kern w:val="0"/>
          <w:szCs w:val="22"/>
          <w14:ligatures w14:val="none"/>
        </w:rPr>
        <w:t xml:space="preserve">all forms of 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 xml:space="preserve">communication </w:t>
      </w:r>
      <w:r w:rsidR="00043569" w:rsidRPr="00CB241B">
        <w:rPr>
          <w:rFonts w:ascii="Calibri" w:hAnsi="Calibri" w:cs="Calibri"/>
          <w:kern w:val="0"/>
          <w:szCs w:val="22"/>
          <w14:ligatures w14:val="none"/>
        </w:rPr>
        <w:t xml:space="preserve">are 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>constantly</w:t>
      </w:r>
      <w:r w:rsidR="00043569" w:rsidRPr="00CB241B">
        <w:rPr>
          <w:rFonts w:ascii="Calibri" w:hAnsi="Calibri" w:cs="Calibri"/>
          <w:kern w:val="0"/>
          <w:szCs w:val="22"/>
          <w14:ligatures w14:val="none"/>
        </w:rPr>
        <w:t xml:space="preserve"> interpreting: </w:t>
      </w:r>
      <w:r w:rsidR="00D14E0D" w:rsidRPr="00CB241B">
        <w:rPr>
          <w:rFonts w:ascii="Calibri" w:hAnsi="Calibri" w:cs="Calibri"/>
          <w:kern w:val="0"/>
          <w:szCs w:val="22"/>
          <w14:ligatures w14:val="none"/>
        </w:rPr>
        <w:t>we</w:t>
      </w:r>
      <w:r w:rsidR="00043569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>interpret others’ words</w:t>
      </w:r>
      <w:r w:rsidR="00043569" w:rsidRPr="00CB241B">
        <w:rPr>
          <w:rFonts w:ascii="Calibri" w:hAnsi="Calibri" w:cs="Calibri"/>
          <w:kern w:val="0"/>
          <w:szCs w:val="22"/>
          <w14:ligatures w14:val="none"/>
        </w:rPr>
        <w:t xml:space="preserve">; </w:t>
      </w:r>
      <w:r w:rsidR="00D14E0D" w:rsidRPr="00CB241B">
        <w:rPr>
          <w:rFonts w:ascii="Calibri" w:hAnsi="Calibri" w:cs="Calibri"/>
          <w:kern w:val="0"/>
          <w:szCs w:val="22"/>
          <w14:ligatures w14:val="none"/>
        </w:rPr>
        <w:t>we</w:t>
      </w:r>
      <w:r w:rsidR="00043569" w:rsidRPr="00CB241B">
        <w:rPr>
          <w:rFonts w:ascii="Calibri" w:hAnsi="Calibri" w:cs="Calibri"/>
          <w:kern w:val="0"/>
          <w:szCs w:val="22"/>
          <w14:ligatures w14:val="none"/>
        </w:rPr>
        <w:t xml:space="preserve"> then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 xml:space="preserve"> interpret </w:t>
      </w:r>
      <w:r w:rsidR="00D14E0D" w:rsidRPr="00CB241B">
        <w:rPr>
          <w:rFonts w:ascii="Calibri" w:hAnsi="Calibri" w:cs="Calibri"/>
          <w:kern w:val="0"/>
          <w:szCs w:val="22"/>
          <w14:ligatures w14:val="none"/>
        </w:rPr>
        <w:t>what we want to communicate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 xml:space="preserve"> into words</w:t>
      </w:r>
      <w:r w:rsidR="00D14E0D" w:rsidRPr="00CB241B">
        <w:rPr>
          <w:rFonts w:ascii="Calibri" w:hAnsi="Calibri" w:cs="Calibri"/>
          <w:kern w:val="0"/>
          <w:szCs w:val="22"/>
          <w14:ligatures w14:val="none"/>
        </w:rPr>
        <w:t>;</w:t>
      </w:r>
      <w:r w:rsidR="00187CC5" w:rsidRPr="00CB241B">
        <w:rPr>
          <w:rFonts w:ascii="Calibri" w:hAnsi="Calibri" w:cs="Calibri"/>
          <w:kern w:val="0"/>
          <w:szCs w:val="22"/>
          <w14:ligatures w14:val="none"/>
        </w:rPr>
        <w:t xml:space="preserve"> others</w:t>
      </w:r>
      <w:r w:rsidR="00D14E0D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290A43" w:rsidRPr="00CB241B">
        <w:rPr>
          <w:rFonts w:ascii="Calibri" w:hAnsi="Calibri" w:cs="Calibri"/>
          <w:kern w:val="0"/>
          <w:szCs w:val="22"/>
          <w14:ligatures w14:val="none"/>
        </w:rPr>
        <w:t>in turn</w:t>
      </w:r>
      <w:r w:rsidR="00824903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7A1A96" w:rsidRPr="00CB241B">
        <w:rPr>
          <w:rFonts w:ascii="Calibri" w:hAnsi="Calibri" w:cs="Calibri"/>
          <w:kern w:val="0"/>
          <w:szCs w:val="22"/>
          <w14:ligatures w14:val="none"/>
        </w:rPr>
        <w:t>interpret our words</w:t>
      </w:r>
      <w:r w:rsidR="00290A43" w:rsidRPr="00CB241B">
        <w:rPr>
          <w:rFonts w:ascii="Calibri" w:hAnsi="Calibri" w:cs="Calibri"/>
          <w:kern w:val="0"/>
          <w:szCs w:val="22"/>
          <w14:ligatures w14:val="none"/>
        </w:rPr>
        <w:t xml:space="preserve"> and convert what they want to communicate into words</w:t>
      </w:r>
      <w:r w:rsidR="00DC558C" w:rsidRPr="00CB241B">
        <w:rPr>
          <w:rFonts w:ascii="Calibri" w:hAnsi="Calibri" w:cs="Calibri"/>
          <w:kern w:val="0"/>
          <w:szCs w:val="22"/>
          <w14:ligatures w14:val="none"/>
        </w:rPr>
        <w:t xml:space="preserve"> in response</w:t>
      </w:r>
      <w:r w:rsidR="00290A43" w:rsidRPr="00CB241B">
        <w:rPr>
          <w:rFonts w:ascii="Calibri" w:hAnsi="Calibri" w:cs="Calibri"/>
          <w:kern w:val="0"/>
          <w:szCs w:val="22"/>
          <w14:ligatures w14:val="none"/>
        </w:rPr>
        <w:t>; and the cycle begins again</w:t>
      </w:r>
      <w:r w:rsidR="00824903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  <w:r w:rsidR="008B30D4" w:rsidRPr="00CB241B">
        <w:rPr>
          <w:rFonts w:ascii="Calibri" w:hAnsi="Calibri" w:cs="Calibri"/>
          <w:kern w:val="0"/>
          <w:szCs w:val="22"/>
          <w14:ligatures w14:val="none"/>
        </w:rPr>
        <w:t xml:space="preserve">From </w:t>
      </w:r>
      <w:r w:rsidR="00AC2C1F" w:rsidRPr="00CB241B">
        <w:rPr>
          <w:rFonts w:ascii="Calibri" w:hAnsi="Calibri" w:cs="Calibri"/>
          <w:kern w:val="0"/>
          <w:szCs w:val="22"/>
          <w14:ligatures w14:val="none"/>
        </w:rPr>
        <w:t>this</w:t>
      </w:r>
      <w:r w:rsidR="008B30D4" w:rsidRPr="00CB241B">
        <w:rPr>
          <w:rFonts w:ascii="Calibri" w:hAnsi="Calibri" w:cs="Calibri"/>
          <w:kern w:val="0"/>
          <w:szCs w:val="22"/>
          <w14:ligatures w14:val="none"/>
        </w:rPr>
        <w:t xml:space="preserve"> perspective, a discussion is</w:t>
      </w:r>
      <w:r w:rsidR="00241AB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FB2EF5" w:rsidRPr="00CB241B">
        <w:rPr>
          <w:rFonts w:ascii="Calibri" w:hAnsi="Calibri" w:cs="Calibri"/>
          <w:kern w:val="0"/>
          <w:szCs w:val="22"/>
          <w14:ligatures w14:val="none"/>
        </w:rPr>
        <w:t>always</w:t>
      </w:r>
      <w:r w:rsidR="00736481" w:rsidRPr="00CB241B">
        <w:rPr>
          <w:rFonts w:ascii="Calibri" w:hAnsi="Calibri" w:cs="Calibri"/>
          <w:kern w:val="0"/>
          <w:szCs w:val="22"/>
          <w14:ligatures w14:val="none"/>
        </w:rPr>
        <w:t xml:space="preserve"> a series of</w:t>
      </w:r>
      <w:r w:rsidR="00FB2EF5" w:rsidRPr="00CB241B">
        <w:rPr>
          <w:rFonts w:ascii="Calibri" w:hAnsi="Calibri" w:cs="Calibri"/>
          <w:kern w:val="0"/>
          <w:szCs w:val="22"/>
          <w14:ligatures w14:val="none"/>
        </w:rPr>
        <w:t xml:space="preserve"> interpret</w:t>
      </w:r>
      <w:r w:rsidR="00736481" w:rsidRPr="00CB241B">
        <w:rPr>
          <w:rFonts w:ascii="Calibri" w:hAnsi="Calibri" w:cs="Calibri"/>
          <w:kern w:val="0"/>
          <w:szCs w:val="22"/>
          <w14:ligatures w14:val="none"/>
        </w:rPr>
        <w:t>ations</w:t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&lt;EndNote&gt;&lt;Cite&gt;&lt;Author&gt;Roberge&lt;/Author&gt;&lt;Year&gt;2011&lt;/Year&gt;&lt;IDText&gt;What is critical hermeneutics?&lt;/IDText&gt;&lt;DisplayText&gt;(Roberge, 2011)&lt;/DisplayText&gt;&lt;record&gt;&lt;dates&gt;&lt;pub-dates&gt;&lt;date&gt;2011-08-04&lt;/date&gt;&lt;/pub-dates&gt;&lt;year&gt;2011&lt;/year&gt;&lt;/dates&gt;&lt;keywords&gt;&lt;keyword&gt;action&lt;/keyword&gt;&lt;keyword&gt;critical theory&lt;/keyword&gt;&lt;keyword&gt;experience&lt;/keyword&gt;&lt;keyword&gt;hermeneutics&lt;/keyword&gt;&lt;keyword&gt;ideology&lt;/keyword&gt;&lt;keyword&gt;meaning&lt;/keyword&gt;&lt;keyword&gt;Paul Ricœur&lt;/keyword&gt;&lt;keyword&gt;Sage UK: London, England&lt;/keyword&gt;&lt;/keywords&gt;&lt;urls&gt;&lt;related-urls&gt;&lt;url&gt;https://journals.sagepub.com/doi/10.1177/0725513611411682&lt;/url&gt;&lt;/related-urls&gt;&lt;/urls&gt;&lt;work-type&gt;research-article&lt;/work-type&gt;&lt;titles&gt;&lt;title&gt;What is critical hermeneutics?&lt;/title&gt;&lt;secondary-title&gt;Thesis Eleven&lt;/secondary-title&gt;&lt;/titles&gt;&lt;pages&gt;5-22&lt;/pages&gt;&lt;number&gt;1&lt;/number&gt;&lt;contributors&gt;&lt;authors&gt;&lt;author&gt;Roberge, Jonathan&lt;/author&gt;&lt;/authors&gt;&lt;/contributors&gt;&lt;language&gt;en&lt;/language&gt;&lt;added-date format="utc"&gt;1678183185&lt;/added-date&gt;&lt;ref-type name="Journal Article"&gt;17&lt;/ref-type&gt;&lt;rec-number&gt;718&lt;/rec-number&gt;&lt;publisher&gt;SAGE PublicationsSage UK: London, England&lt;/publisher&gt;&lt;last-updated-date format="utc"&gt;1682587431&lt;/last-updated-date&gt;&lt;electronic-resource-num&gt;10.1177_0725513611411682&lt;/electronic-resource-num&gt;&lt;volume&gt;106&lt;/volume&gt;&lt;/record&gt;&lt;/Cite&gt;&lt;/EndNote&gt;</w:instrText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t>(Roberge, 2011)</w:t>
      </w:r>
      <w:r w:rsidR="00F37ECB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FB2EF5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</w:p>
    <w:p w14:paraId="48ECB7D0" w14:textId="0F1C78D6" w:rsidR="00416483" w:rsidRPr="00CB241B" w:rsidRDefault="003714AC" w:rsidP="00CB241B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>T</w:t>
      </w:r>
      <w:r w:rsidR="00FB2EF5" w:rsidRPr="00CB241B">
        <w:rPr>
          <w:rFonts w:ascii="Calibri" w:hAnsi="Calibri" w:cs="Calibri"/>
          <w:kern w:val="0"/>
          <w:szCs w:val="22"/>
          <w14:ligatures w14:val="none"/>
        </w:rPr>
        <w:t>he online context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 brings together</w:t>
      </w:r>
      <w:r w:rsidR="00367198" w:rsidRPr="00CB241B">
        <w:rPr>
          <w:rFonts w:ascii="Calibri" w:hAnsi="Calibri" w:cs="Calibri"/>
          <w:kern w:val="0"/>
          <w:szCs w:val="22"/>
          <w14:ligatures w14:val="none"/>
        </w:rPr>
        <w:t xml:space="preserve"> the classic hermeneutic </w:t>
      </w:r>
      <w:r w:rsidR="00685E48" w:rsidRPr="00CB241B">
        <w:rPr>
          <w:rFonts w:ascii="Calibri" w:hAnsi="Calibri" w:cs="Calibri"/>
          <w:kern w:val="0"/>
          <w:szCs w:val="22"/>
          <w14:ligatures w14:val="none"/>
        </w:rPr>
        <w:t>focus on texts and Habermas’ extension of this to</w:t>
      </w:r>
      <w:r w:rsidR="00241AB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4011DA" w:rsidRPr="00CB241B">
        <w:rPr>
          <w:rFonts w:ascii="Calibri" w:hAnsi="Calibri" w:cs="Calibri"/>
          <w:kern w:val="0"/>
          <w:szCs w:val="22"/>
          <w14:ligatures w14:val="none"/>
        </w:rPr>
        <w:t xml:space="preserve">all </w:t>
      </w:r>
      <w:r w:rsidR="00241ABC" w:rsidRPr="00CB241B">
        <w:rPr>
          <w:rFonts w:ascii="Calibri" w:hAnsi="Calibri" w:cs="Calibri"/>
          <w:kern w:val="0"/>
          <w:szCs w:val="22"/>
          <w14:ligatures w14:val="none"/>
        </w:rPr>
        <w:t>communicative interaction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 in </w:t>
      </w:r>
      <w:r w:rsidR="00BB17FA" w:rsidRPr="00CB241B">
        <w:rPr>
          <w:rFonts w:ascii="Calibri" w:hAnsi="Calibri" w:cs="Calibri"/>
          <w:kern w:val="0"/>
          <w:szCs w:val="22"/>
          <w14:ligatures w14:val="none"/>
        </w:rPr>
        <w:t>a unique way</w:t>
      </w:r>
      <w:r w:rsidR="006267B0" w:rsidRPr="00CB241B">
        <w:rPr>
          <w:rFonts w:ascii="Calibri" w:hAnsi="Calibri" w:cs="Calibri"/>
          <w:kern w:val="0"/>
          <w:szCs w:val="22"/>
          <w14:ligatures w14:val="none"/>
        </w:rPr>
        <w:t xml:space="preserve">. Not only </w:t>
      </w:r>
      <w:r w:rsidR="000110A5" w:rsidRPr="00CB241B">
        <w:rPr>
          <w:rFonts w:ascii="Calibri" w:hAnsi="Calibri" w:cs="Calibri"/>
          <w:kern w:val="0"/>
          <w:szCs w:val="22"/>
          <w14:ligatures w14:val="none"/>
        </w:rPr>
        <w:t xml:space="preserve">are </w:t>
      </w:r>
      <w:r w:rsidR="00960812" w:rsidRPr="00CB241B">
        <w:rPr>
          <w:rFonts w:ascii="Calibri" w:hAnsi="Calibri" w:cs="Calibri"/>
          <w:kern w:val="0"/>
          <w:szCs w:val="22"/>
          <w14:ligatures w14:val="none"/>
        </w:rPr>
        <w:t>most open</w:t>
      </w:r>
      <w:r w:rsidR="000110A5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960812" w:rsidRPr="00CB241B">
        <w:rPr>
          <w:rFonts w:ascii="Calibri" w:hAnsi="Calibri" w:cs="Calibri"/>
          <w:kern w:val="0"/>
          <w:szCs w:val="22"/>
          <w14:ligatures w14:val="none"/>
        </w:rPr>
        <w:t xml:space="preserve">online </w:t>
      </w:r>
      <w:r w:rsidR="000110A5" w:rsidRPr="00CB241B">
        <w:rPr>
          <w:rFonts w:ascii="Calibri" w:hAnsi="Calibri" w:cs="Calibri"/>
          <w:kern w:val="0"/>
          <w:szCs w:val="22"/>
          <w14:ligatures w14:val="none"/>
        </w:rPr>
        <w:t>discussions</w:t>
      </w:r>
      <w:r w:rsidR="00241AB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960812" w:rsidRPr="00CB241B">
        <w:rPr>
          <w:rFonts w:ascii="Calibri" w:hAnsi="Calibri" w:cs="Calibri"/>
          <w:kern w:val="0"/>
          <w:szCs w:val="22"/>
          <w14:ligatures w14:val="none"/>
        </w:rPr>
        <w:t xml:space="preserve">‘born’ as text, but </w:t>
      </w:r>
      <w:r w:rsidR="006A32C5" w:rsidRPr="00CB241B">
        <w:rPr>
          <w:rFonts w:ascii="Calibri" w:hAnsi="Calibri" w:cs="Calibri"/>
          <w:kern w:val="0"/>
          <w:szCs w:val="22"/>
          <w14:ligatures w14:val="none"/>
        </w:rPr>
        <w:t xml:space="preserve">they </w:t>
      </w:r>
      <w:r w:rsidR="00D90E22" w:rsidRPr="00CB241B">
        <w:rPr>
          <w:rFonts w:ascii="Calibri" w:hAnsi="Calibri" w:cs="Calibri"/>
          <w:kern w:val="0"/>
          <w:szCs w:val="22"/>
          <w14:ligatures w14:val="none"/>
        </w:rPr>
        <w:t xml:space="preserve">are potentially </w:t>
      </w:r>
      <w:r w:rsidR="008723FF" w:rsidRPr="00CB241B">
        <w:rPr>
          <w:rFonts w:ascii="Calibri" w:hAnsi="Calibri" w:cs="Calibri"/>
          <w:kern w:val="0"/>
          <w:szCs w:val="22"/>
          <w14:ligatures w14:val="none"/>
        </w:rPr>
        <w:t xml:space="preserve">published to </w:t>
      </w:r>
      <w:r w:rsidR="00D90E22" w:rsidRPr="00CB241B">
        <w:rPr>
          <w:rFonts w:ascii="Calibri" w:hAnsi="Calibri" w:cs="Calibri"/>
          <w:kern w:val="0"/>
          <w:szCs w:val="22"/>
          <w14:ligatures w14:val="none"/>
        </w:rPr>
        <w:t xml:space="preserve">a global audience. </w:t>
      </w:r>
      <w:r w:rsidR="00BB17FA" w:rsidRPr="00CB241B">
        <w:rPr>
          <w:rFonts w:ascii="Calibri" w:hAnsi="Calibri" w:cs="Calibri"/>
          <w:kern w:val="0"/>
          <w:szCs w:val="22"/>
          <w14:ligatures w14:val="none"/>
        </w:rPr>
        <w:t xml:space="preserve">At the same time, they are </w:t>
      </w:r>
      <w:r w:rsidR="006157AA" w:rsidRPr="00CB241B">
        <w:rPr>
          <w:rFonts w:ascii="Calibri" w:hAnsi="Calibri" w:cs="Calibri"/>
          <w:kern w:val="0"/>
          <w:szCs w:val="22"/>
          <w14:ligatures w14:val="none"/>
        </w:rPr>
        <w:t>ongoing, direct interactions among two or more people.</w:t>
      </w:r>
      <w:r w:rsidR="00C33A43" w:rsidRPr="00CB241B">
        <w:rPr>
          <w:rFonts w:ascii="Calibri" w:hAnsi="Calibri" w:cs="Calibri"/>
          <w:kern w:val="0"/>
          <w:szCs w:val="22"/>
          <w14:ligatures w14:val="none"/>
        </w:rPr>
        <w:t xml:space="preserve"> Thus, they represent both </w:t>
      </w:r>
      <w:r w:rsidR="006157AA" w:rsidRPr="00CB241B">
        <w:rPr>
          <w:rFonts w:ascii="Calibri" w:hAnsi="Calibri" w:cs="Calibri"/>
          <w:kern w:val="0"/>
          <w:szCs w:val="22"/>
          <w14:ligatures w14:val="none"/>
        </w:rPr>
        <w:t>communicative events</w:t>
      </w:r>
      <w:r w:rsidR="00F65ADD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C43AC2" w:rsidRPr="00CB241B">
        <w:rPr>
          <w:rFonts w:ascii="Calibri" w:hAnsi="Calibri" w:cs="Calibri"/>
          <w:kern w:val="0"/>
          <w:szCs w:val="22"/>
          <w14:ligatures w14:val="none"/>
        </w:rPr>
        <w:t xml:space="preserve">among active </w:t>
      </w:r>
      <w:r w:rsidR="006157AA" w:rsidRPr="00CB241B">
        <w:rPr>
          <w:rFonts w:ascii="Calibri" w:hAnsi="Calibri" w:cs="Calibri"/>
          <w:kern w:val="0"/>
          <w:szCs w:val="22"/>
          <w14:ligatures w14:val="none"/>
        </w:rPr>
        <w:t>participants</w:t>
      </w:r>
      <w:r w:rsidR="00AF7CF6" w:rsidRPr="00CB241B">
        <w:rPr>
          <w:rFonts w:ascii="Calibri" w:hAnsi="Calibri" w:cs="Calibri"/>
          <w:kern w:val="0"/>
          <w:szCs w:val="22"/>
          <w14:ligatures w14:val="none"/>
        </w:rPr>
        <w:t xml:space="preserve"> and texts offered to a general audience.</w:t>
      </w:r>
      <w:r w:rsidR="00A775B7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0D3C66" w:rsidRPr="00CB241B">
        <w:rPr>
          <w:rFonts w:ascii="Calibri" w:hAnsi="Calibri" w:cs="Calibri"/>
          <w:kern w:val="0"/>
          <w:szCs w:val="22"/>
          <w14:ligatures w14:val="none"/>
        </w:rPr>
        <w:t xml:space="preserve">This means that the </w:t>
      </w:r>
      <w:r w:rsidR="00C918E6" w:rsidRPr="00CB241B">
        <w:rPr>
          <w:rFonts w:ascii="Calibri" w:hAnsi="Calibri" w:cs="Calibri"/>
          <w:kern w:val="0"/>
          <w:szCs w:val="22"/>
          <w14:ligatures w14:val="none"/>
        </w:rPr>
        <w:t xml:space="preserve">non-participant </w:t>
      </w:r>
      <w:r w:rsidR="002B11DF" w:rsidRPr="00CB241B">
        <w:rPr>
          <w:rFonts w:ascii="Calibri" w:hAnsi="Calibri" w:cs="Calibri"/>
          <w:kern w:val="0"/>
          <w:szCs w:val="22"/>
          <w14:ligatures w14:val="none"/>
        </w:rPr>
        <w:t>‘lurker’</w:t>
      </w:r>
      <w:r w:rsidR="003E131A" w:rsidRPr="00CB241B">
        <w:rPr>
          <w:rFonts w:ascii="Calibri" w:hAnsi="Calibri" w:cs="Calibri"/>
          <w:kern w:val="0"/>
          <w:szCs w:val="22"/>
          <w14:ligatures w14:val="none"/>
        </w:rPr>
        <w:t>, rather than being a</w:t>
      </w:r>
      <w:r w:rsidR="002B11DF" w:rsidRPr="00CB241B">
        <w:rPr>
          <w:rFonts w:ascii="Calibri" w:hAnsi="Calibri" w:cs="Calibri"/>
          <w:kern w:val="0"/>
          <w:szCs w:val="22"/>
          <w14:ligatures w14:val="none"/>
        </w:rPr>
        <w:t xml:space="preserve">n </w:t>
      </w:r>
      <w:r w:rsidR="003E131A" w:rsidRPr="00CB241B">
        <w:rPr>
          <w:rFonts w:ascii="Calibri" w:hAnsi="Calibri" w:cs="Calibri"/>
          <w:kern w:val="0"/>
          <w:szCs w:val="22"/>
          <w14:ligatures w14:val="none"/>
        </w:rPr>
        <w:t xml:space="preserve">outsider to </w:t>
      </w:r>
      <w:r w:rsidR="00C918E6" w:rsidRPr="00CB241B">
        <w:rPr>
          <w:rFonts w:ascii="Calibri" w:hAnsi="Calibri" w:cs="Calibri"/>
          <w:kern w:val="0"/>
          <w:szCs w:val="22"/>
          <w14:ligatures w14:val="none"/>
        </w:rPr>
        <w:t xml:space="preserve">a communication event, </w:t>
      </w:r>
      <w:r w:rsidR="00E41751" w:rsidRPr="00CB241B">
        <w:rPr>
          <w:rFonts w:ascii="Calibri" w:hAnsi="Calibri" w:cs="Calibri"/>
          <w:kern w:val="0"/>
          <w:szCs w:val="22"/>
          <w14:ligatures w14:val="none"/>
        </w:rPr>
        <w:t xml:space="preserve">is a </w:t>
      </w:r>
      <w:r w:rsidR="00046600" w:rsidRPr="00CB241B">
        <w:rPr>
          <w:rFonts w:ascii="Calibri" w:hAnsi="Calibri" w:cs="Calibri"/>
          <w:kern w:val="0"/>
          <w:szCs w:val="22"/>
          <w14:ligatures w14:val="none"/>
        </w:rPr>
        <w:t xml:space="preserve">legitimate </w:t>
      </w:r>
      <w:r w:rsidR="00E41751" w:rsidRPr="00CB241B">
        <w:rPr>
          <w:rFonts w:ascii="Calibri" w:hAnsi="Calibri" w:cs="Calibri"/>
          <w:kern w:val="0"/>
          <w:szCs w:val="22"/>
          <w14:ligatures w14:val="none"/>
        </w:rPr>
        <w:t>member of the event’s audience</w:t>
      </w:r>
      <w:r w:rsidR="002B11DF" w:rsidRPr="00CB241B">
        <w:rPr>
          <w:rFonts w:ascii="Calibri" w:hAnsi="Calibri" w:cs="Calibri"/>
          <w:kern w:val="0"/>
          <w:szCs w:val="22"/>
          <w14:ligatures w14:val="none"/>
        </w:rPr>
        <w:t xml:space="preserve">: </w:t>
      </w:r>
      <w:r w:rsidR="00445AA6" w:rsidRPr="00CB241B">
        <w:rPr>
          <w:rFonts w:ascii="Calibri" w:hAnsi="Calibri" w:cs="Calibri"/>
          <w:kern w:val="0"/>
          <w:szCs w:val="22"/>
          <w14:ligatures w14:val="none"/>
        </w:rPr>
        <w:t xml:space="preserve">an active participant in </w:t>
      </w:r>
      <w:r w:rsidR="009D47D5" w:rsidRPr="00CB241B">
        <w:rPr>
          <w:rFonts w:ascii="Calibri" w:hAnsi="Calibri" w:cs="Calibri"/>
          <w:kern w:val="0"/>
          <w:szCs w:val="22"/>
          <w14:ligatures w14:val="none"/>
        </w:rPr>
        <w:t xml:space="preserve">the interpretive side of the event, </w:t>
      </w:r>
      <w:r w:rsidR="00462533" w:rsidRPr="00CB241B">
        <w:rPr>
          <w:rFonts w:ascii="Calibri" w:hAnsi="Calibri" w:cs="Calibri"/>
          <w:kern w:val="0"/>
          <w:szCs w:val="22"/>
          <w14:ligatures w14:val="none"/>
        </w:rPr>
        <w:t xml:space="preserve">in </w:t>
      </w:r>
      <w:r w:rsidR="009D47D5" w:rsidRPr="00CB241B">
        <w:rPr>
          <w:rFonts w:ascii="Calibri" w:hAnsi="Calibri" w:cs="Calibri"/>
          <w:kern w:val="0"/>
          <w:szCs w:val="22"/>
          <w14:ligatures w14:val="none"/>
        </w:rPr>
        <w:t>which both participants and non-participating readers</w:t>
      </w:r>
      <w:r w:rsidR="00046600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462533" w:rsidRPr="00CB241B">
        <w:rPr>
          <w:rFonts w:ascii="Calibri" w:hAnsi="Calibri" w:cs="Calibri"/>
          <w:kern w:val="0"/>
          <w:szCs w:val="22"/>
          <w14:ligatures w14:val="none"/>
        </w:rPr>
        <w:t>engage.</w:t>
      </w:r>
    </w:p>
    <w:p w14:paraId="619DC4B3" w14:textId="63154566" w:rsidR="007B7A70" w:rsidRPr="00CB241B" w:rsidRDefault="008927E1" w:rsidP="00CB241B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Methodologically, </w:t>
      </w:r>
      <w:r w:rsidR="00011DC0" w:rsidRPr="00CB241B">
        <w:rPr>
          <w:rFonts w:ascii="Calibri" w:hAnsi="Calibri" w:cs="Calibri"/>
          <w:kern w:val="0"/>
          <w:szCs w:val="22"/>
          <w14:ligatures w14:val="none"/>
        </w:rPr>
        <w:t xml:space="preserve">then, </w:t>
      </w:r>
      <w:r w:rsidR="004465FE" w:rsidRPr="00CB241B">
        <w:rPr>
          <w:rFonts w:ascii="Calibri" w:hAnsi="Calibri" w:cs="Calibri"/>
          <w:kern w:val="0"/>
          <w:szCs w:val="22"/>
          <w14:ligatures w14:val="none"/>
        </w:rPr>
        <w:t>Habermas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’ </w:t>
      </w:r>
      <w:r w:rsidR="00900985" w:rsidRPr="00CB241B">
        <w:rPr>
          <w:rFonts w:ascii="Calibri" w:hAnsi="Calibri" w:cs="Calibri"/>
          <w:kern w:val="0"/>
          <w:szCs w:val="22"/>
          <w14:ligatures w14:val="none"/>
        </w:rPr>
        <w:t>hermeneutical approach</w:t>
      </w:r>
      <w:r w:rsidR="007A025D" w:rsidRPr="00CB241B">
        <w:rPr>
          <w:rFonts w:ascii="Calibri" w:hAnsi="Calibri" w:cs="Calibri"/>
          <w:kern w:val="0"/>
          <w:szCs w:val="22"/>
          <w14:ligatures w14:val="none"/>
        </w:rPr>
        <w:t xml:space="preserve"> legitimises the researcher’s position</w:t>
      </w:r>
      <w:r w:rsidR="007F7099" w:rsidRPr="00CB241B">
        <w:rPr>
          <w:rFonts w:ascii="Calibri" w:hAnsi="Calibri" w:cs="Calibri"/>
          <w:kern w:val="0"/>
          <w:szCs w:val="22"/>
          <w14:ligatures w14:val="none"/>
        </w:rPr>
        <w:t xml:space="preserve"> as audience-interpreter</w:t>
      </w:r>
      <w:r w:rsidR="00900985" w:rsidRPr="00CB241B">
        <w:rPr>
          <w:rFonts w:ascii="Calibri" w:hAnsi="Calibri" w:cs="Calibri"/>
          <w:kern w:val="0"/>
          <w:szCs w:val="22"/>
          <w14:ligatures w14:val="none"/>
        </w:rPr>
        <w:t>: i</w:t>
      </w:r>
      <w:r w:rsidR="007F7099" w:rsidRPr="00CB241B">
        <w:rPr>
          <w:rFonts w:ascii="Calibri" w:hAnsi="Calibri" w:cs="Calibri"/>
          <w:kern w:val="0"/>
          <w:szCs w:val="22"/>
          <w14:ligatures w14:val="none"/>
        </w:rPr>
        <w:t>t is not necessary</w:t>
      </w:r>
      <w:r w:rsidR="00BC46B9" w:rsidRPr="00CB241B">
        <w:rPr>
          <w:rFonts w:ascii="Calibri" w:hAnsi="Calibri" w:cs="Calibri"/>
          <w:kern w:val="0"/>
          <w:szCs w:val="22"/>
          <w14:ligatures w14:val="none"/>
        </w:rPr>
        <w:t xml:space="preserve"> to</w:t>
      </w:r>
      <w:r w:rsidR="00900985" w:rsidRPr="00CB241B">
        <w:rPr>
          <w:rFonts w:ascii="Calibri" w:hAnsi="Calibri" w:cs="Calibri"/>
          <w:kern w:val="0"/>
          <w:szCs w:val="22"/>
          <w14:ligatures w14:val="none"/>
        </w:rPr>
        <w:t xml:space="preserve">—or </w:t>
      </w:r>
      <w:r w:rsidR="001113DF" w:rsidRPr="00CB241B">
        <w:rPr>
          <w:rFonts w:ascii="Calibri" w:hAnsi="Calibri" w:cs="Calibri"/>
          <w:kern w:val="0"/>
          <w:szCs w:val="22"/>
          <w14:ligatures w14:val="none"/>
        </w:rPr>
        <w:t>indeed in keeping with</w:t>
      </w:r>
      <w:r w:rsidR="00BC46B9" w:rsidRPr="00CB241B">
        <w:rPr>
          <w:rFonts w:ascii="Calibri" w:hAnsi="Calibri" w:cs="Calibri"/>
          <w:kern w:val="0"/>
          <w:szCs w:val="22"/>
          <w14:ligatures w14:val="none"/>
        </w:rPr>
        <w:t>—</w:t>
      </w:r>
      <w:r w:rsidR="001113DF" w:rsidRPr="00CB241B">
        <w:rPr>
          <w:rFonts w:ascii="Calibri" w:hAnsi="Calibri" w:cs="Calibri"/>
          <w:kern w:val="0"/>
          <w:szCs w:val="22"/>
          <w14:ligatures w14:val="none"/>
        </w:rPr>
        <w:t>the context</w:t>
      </w:r>
      <w:r w:rsidR="00BC46B9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900985" w:rsidRPr="00CB241B">
        <w:rPr>
          <w:rFonts w:ascii="Calibri" w:hAnsi="Calibri" w:cs="Calibri"/>
          <w:kern w:val="0"/>
          <w:szCs w:val="22"/>
          <w14:ligatures w14:val="none"/>
        </w:rPr>
        <w:t xml:space="preserve">to </w:t>
      </w:r>
      <w:r w:rsidR="001113DF" w:rsidRPr="00CB241B">
        <w:rPr>
          <w:rFonts w:ascii="Calibri" w:hAnsi="Calibri" w:cs="Calibri"/>
          <w:kern w:val="0"/>
          <w:szCs w:val="22"/>
          <w14:ligatures w14:val="none"/>
        </w:rPr>
        <w:t>attempt to glean from the active participants what they believe they individually learned,</w:t>
      </w:r>
      <w:r w:rsidR="00F4103B" w:rsidRPr="00CB241B">
        <w:rPr>
          <w:rFonts w:ascii="Calibri" w:hAnsi="Calibri" w:cs="Calibri"/>
          <w:kern w:val="0"/>
          <w:szCs w:val="22"/>
          <w14:ligatures w14:val="none"/>
        </w:rPr>
        <w:t xml:space="preserve"> for example,</w:t>
      </w:r>
      <w:r w:rsidR="001113DF" w:rsidRPr="00CB241B">
        <w:rPr>
          <w:rFonts w:ascii="Calibri" w:hAnsi="Calibri" w:cs="Calibri"/>
          <w:kern w:val="0"/>
          <w:szCs w:val="22"/>
          <w14:ligatures w14:val="none"/>
        </w:rPr>
        <w:t xml:space="preserve"> or what </w:t>
      </w:r>
      <w:r w:rsidR="001113DF" w:rsidRPr="00CB241B">
        <w:rPr>
          <w:rFonts w:ascii="Calibri" w:hAnsi="Calibri" w:cs="Calibri"/>
          <w:kern w:val="0"/>
          <w:szCs w:val="22"/>
          <w14:ligatures w14:val="none"/>
        </w:rPr>
        <w:lastRenderedPageBreak/>
        <w:t xml:space="preserve">their intentions were when they </w:t>
      </w:r>
      <w:r w:rsidR="00E223EE" w:rsidRPr="00CB241B">
        <w:rPr>
          <w:rFonts w:ascii="Calibri" w:hAnsi="Calibri" w:cs="Calibri"/>
          <w:kern w:val="0"/>
          <w:szCs w:val="22"/>
          <w14:ligatures w14:val="none"/>
        </w:rPr>
        <w:t xml:space="preserve">posted </w:t>
      </w:r>
      <w:r w:rsidR="00D303C5" w:rsidRPr="00CB241B">
        <w:rPr>
          <w:rFonts w:ascii="Calibri" w:hAnsi="Calibri" w:cs="Calibri"/>
          <w:kern w:val="0"/>
          <w:szCs w:val="22"/>
          <w14:ligatures w14:val="none"/>
        </w:rPr>
        <w:t>their</w:t>
      </w:r>
      <w:r w:rsidR="00E223EE" w:rsidRPr="00CB241B">
        <w:rPr>
          <w:rFonts w:ascii="Calibri" w:hAnsi="Calibri" w:cs="Calibri"/>
          <w:kern w:val="0"/>
          <w:szCs w:val="22"/>
          <w14:ligatures w14:val="none"/>
        </w:rPr>
        <w:t xml:space="preserve"> text.</w:t>
      </w:r>
      <w:r w:rsidR="000E3CCF" w:rsidRPr="00CB241B">
        <w:rPr>
          <w:rFonts w:ascii="Calibri" w:hAnsi="Calibri" w:cs="Calibri"/>
          <w:kern w:val="0"/>
          <w:szCs w:val="22"/>
          <w14:ligatures w14:val="none"/>
        </w:rPr>
        <w:t xml:space="preserve"> Rather, the researcher</w:t>
      </w:r>
      <w:r w:rsidR="00453A6D" w:rsidRPr="00CB241B">
        <w:rPr>
          <w:rFonts w:ascii="Calibri" w:hAnsi="Calibri" w:cs="Calibri"/>
          <w:kern w:val="0"/>
          <w:szCs w:val="22"/>
          <w14:ligatures w14:val="none"/>
        </w:rPr>
        <w:t xml:space="preserve"> is situated </w:t>
      </w:r>
      <w:r w:rsidR="00806B6B" w:rsidRPr="00CB241B">
        <w:rPr>
          <w:rFonts w:ascii="Calibri" w:hAnsi="Calibri" w:cs="Calibri"/>
          <w:kern w:val="0"/>
          <w:szCs w:val="22"/>
          <w14:ligatures w14:val="none"/>
        </w:rPr>
        <w:t>with</w:t>
      </w:r>
      <w:r w:rsidR="003D0A6C" w:rsidRPr="00CB241B">
        <w:rPr>
          <w:rFonts w:ascii="Calibri" w:hAnsi="Calibri" w:cs="Calibri"/>
          <w:kern w:val="0"/>
          <w:szCs w:val="22"/>
          <w14:ligatures w14:val="none"/>
        </w:rPr>
        <w:t>in</w:t>
      </w:r>
      <w:r w:rsidR="00806B6B" w:rsidRPr="00CB241B">
        <w:rPr>
          <w:rFonts w:ascii="Calibri" w:hAnsi="Calibri" w:cs="Calibri"/>
          <w:kern w:val="0"/>
          <w:szCs w:val="22"/>
          <w14:ligatures w14:val="none"/>
        </w:rPr>
        <w:t xml:space="preserve"> the (potentially) global readership of the discussion</w:t>
      </w:r>
      <w:r w:rsidR="00C126CF" w:rsidRPr="00CB241B">
        <w:rPr>
          <w:rFonts w:ascii="Calibri" w:hAnsi="Calibri" w:cs="Calibri"/>
          <w:kern w:val="0"/>
          <w:szCs w:val="22"/>
          <w14:ligatures w14:val="none"/>
        </w:rPr>
        <w:t xml:space="preserve">, much </w:t>
      </w:r>
      <w:r w:rsidR="003D0A6C" w:rsidRPr="00CB241B">
        <w:rPr>
          <w:rFonts w:ascii="Calibri" w:hAnsi="Calibri" w:cs="Calibri"/>
          <w:kern w:val="0"/>
          <w:szCs w:val="22"/>
          <w14:ligatures w14:val="none"/>
        </w:rPr>
        <w:t>like</w:t>
      </w:r>
      <w:r w:rsidR="00C126CF" w:rsidRPr="00CB241B">
        <w:rPr>
          <w:rFonts w:ascii="Calibri" w:hAnsi="Calibri" w:cs="Calibri"/>
          <w:kern w:val="0"/>
          <w:szCs w:val="22"/>
          <w14:ligatures w14:val="none"/>
        </w:rPr>
        <w:t xml:space="preserve"> one of many readers of a book who </w:t>
      </w:r>
      <w:r w:rsidR="008C73F8" w:rsidRPr="00CB241B">
        <w:rPr>
          <w:rFonts w:ascii="Calibri" w:hAnsi="Calibri" w:cs="Calibri"/>
          <w:kern w:val="0"/>
          <w:szCs w:val="22"/>
          <w14:ligatures w14:val="none"/>
        </w:rPr>
        <w:t>decides to analyse the text academically.</w:t>
      </w:r>
    </w:p>
    <w:p w14:paraId="0C05B443" w14:textId="03176718" w:rsidR="00977D82" w:rsidRPr="00CB241B" w:rsidRDefault="00503E1A" w:rsidP="00CB241B">
      <w:pPr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This argument has </w:t>
      </w:r>
      <w:proofErr w:type="gramStart"/>
      <w:r w:rsidRPr="00CB241B">
        <w:rPr>
          <w:rFonts w:ascii="Calibri" w:hAnsi="Calibri" w:cs="Calibri"/>
          <w:kern w:val="0"/>
          <w:szCs w:val="22"/>
          <w14:ligatures w14:val="none"/>
        </w:rPr>
        <w:t>particular value</w:t>
      </w:r>
      <w:proofErr w:type="gramEnd"/>
      <w:r w:rsidRPr="00CB241B">
        <w:rPr>
          <w:rFonts w:ascii="Calibri" w:hAnsi="Calibri" w:cs="Calibri"/>
          <w:kern w:val="0"/>
          <w:szCs w:val="22"/>
          <w14:ligatures w14:val="none"/>
        </w:rPr>
        <w:t xml:space="preserve"> to my research in that it acknowledges the co-creation of knowledge through active communication and the</w:t>
      </w:r>
      <w:r w:rsidR="00BE38FA" w:rsidRPr="00CB241B">
        <w:rPr>
          <w:rFonts w:ascii="Calibri" w:hAnsi="Calibri" w:cs="Calibri"/>
          <w:kern w:val="0"/>
          <w:szCs w:val="22"/>
          <w14:ligatures w14:val="none"/>
        </w:rPr>
        <w:t xml:space="preserve"> legitimate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 interpretation of that knowledge by a wider, non-active audience—including the researcher. </w:t>
      </w:r>
      <w:r w:rsidR="003B2A0D" w:rsidRPr="00CB241B">
        <w:rPr>
          <w:rFonts w:ascii="Calibri" w:hAnsi="Calibri" w:cs="Calibri"/>
          <w:kern w:val="0"/>
          <w:szCs w:val="22"/>
          <w14:ligatures w14:val="none"/>
        </w:rPr>
        <w:t xml:space="preserve">As such, it is distinct from </w:t>
      </w:r>
      <w:r w:rsidR="00A22FC3" w:rsidRPr="00CB241B">
        <w:rPr>
          <w:rFonts w:ascii="Calibri" w:hAnsi="Calibri" w:cs="Calibri"/>
          <w:kern w:val="0"/>
          <w:szCs w:val="22"/>
          <w14:ligatures w14:val="none"/>
        </w:rPr>
        <w:t xml:space="preserve">some </w:t>
      </w:r>
      <w:r w:rsidR="00C63CAE" w:rsidRPr="00CB241B">
        <w:rPr>
          <w:rFonts w:ascii="Calibri" w:hAnsi="Calibri" w:cs="Calibri"/>
          <w:kern w:val="0"/>
          <w:szCs w:val="22"/>
          <w14:ligatures w14:val="none"/>
        </w:rPr>
        <w:t>other methodological approaches</w:t>
      </w:r>
      <w:r w:rsidR="00495FB6" w:rsidRPr="00CB241B">
        <w:rPr>
          <w:rFonts w:ascii="Calibri" w:hAnsi="Calibri" w:cs="Calibri"/>
          <w:kern w:val="0"/>
          <w:szCs w:val="22"/>
          <w14:ligatures w14:val="none"/>
        </w:rPr>
        <w:t xml:space="preserve"> in that</w:t>
      </w:r>
      <w:r w:rsidR="00C63CAE" w:rsidRPr="00CB241B">
        <w:rPr>
          <w:rFonts w:ascii="Calibri" w:hAnsi="Calibri" w:cs="Calibri"/>
          <w:kern w:val="0"/>
          <w:szCs w:val="22"/>
          <w14:ligatures w14:val="none"/>
        </w:rPr>
        <w:t xml:space="preserve"> it </w:t>
      </w:r>
      <w:r w:rsidR="008C3D7E" w:rsidRPr="00CB241B">
        <w:rPr>
          <w:rFonts w:ascii="Calibri" w:hAnsi="Calibri" w:cs="Calibri"/>
          <w:kern w:val="0"/>
          <w:szCs w:val="22"/>
          <w14:ligatures w14:val="none"/>
        </w:rPr>
        <w:t>positions online discussion</w:t>
      </w:r>
      <w:r w:rsidR="00A22FC3" w:rsidRPr="00CB241B">
        <w:rPr>
          <w:rFonts w:ascii="Calibri" w:hAnsi="Calibri" w:cs="Calibri"/>
          <w:kern w:val="0"/>
          <w:szCs w:val="22"/>
          <w14:ligatures w14:val="none"/>
        </w:rPr>
        <w:t>s</w:t>
      </w:r>
      <w:r w:rsidR="008C3D7E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792463" w:rsidRPr="00CB241B">
        <w:rPr>
          <w:rFonts w:ascii="Calibri" w:hAnsi="Calibri" w:cs="Calibri"/>
          <w:kern w:val="0"/>
          <w:szCs w:val="22"/>
          <w14:ligatures w14:val="none"/>
        </w:rPr>
        <w:t>as cohesive whole</w:t>
      </w:r>
      <w:r w:rsidR="00A22FC3" w:rsidRPr="00CB241B">
        <w:rPr>
          <w:rFonts w:ascii="Calibri" w:hAnsi="Calibri" w:cs="Calibri"/>
          <w:kern w:val="0"/>
          <w:szCs w:val="22"/>
          <w14:ligatures w14:val="none"/>
        </w:rPr>
        <w:t>s</w:t>
      </w:r>
      <w:r w:rsidR="003854E4" w:rsidRPr="00CB241B">
        <w:rPr>
          <w:rFonts w:ascii="Calibri" w:hAnsi="Calibri" w:cs="Calibri"/>
          <w:kern w:val="0"/>
          <w:szCs w:val="22"/>
          <w14:ligatures w14:val="none"/>
        </w:rPr>
        <w:t>, rather than</w:t>
      </w:r>
      <w:r w:rsidR="00D3766E" w:rsidRPr="00CB241B">
        <w:rPr>
          <w:rFonts w:ascii="Calibri" w:hAnsi="Calibri" w:cs="Calibri"/>
          <w:kern w:val="0"/>
          <w:szCs w:val="22"/>
          <w14:ligatures w14:val="none"/>
        </w:rPr>
        <w:t xml:space="preserve"> collections of</w:t>
      </w:r>
      <w:r w:rsidR="003854E4" w:rsidRPr="00CB241B">
        <w:rPr>
          <w:rFonts w:ascii="Calibri" w:hAnsi="Calibri" w:cs="Calibri"/>
          <w:kern w:val="0"/>
          <w:szCs w:val="22"/>
          <w14:ligatures w14:val="none"/>
        </w:rPr>
        <w:t xml:space="preserve"> discrete texts that can be </w:t>
      </w:r>
      <w:r w:rsidR="00372C5F" w:rsidRPr="00CB241B">
        <w:rPr>
          <w:rFonts w:ascii="Calibri" w:hAnsi="Calibri" w:cs="Calibri"/>
          <w:kern w:val="0"/>
          <w:szCs w:val="22"/>
          <w14:ligatures w14:val="none"/>
        </w:rPr>
        <w:t>analysed independent</w:t>
      </w:r>
      <w:r w:rsidR="00197911" w:rsidRPr="00CB241B">
        <w:rPr>
          <w:rFonts w:ascii="Calibri" w:hAnsi="Calibri" w:cs="Calibri"/>
          <w:kern w:val="0"/>
          <w:szCs w:val="22"/>
          <w14:ligatures w14:val="none"/>
        </w:rPr>
        <w:t xml:space="preserve"> of each other</w:t>
      </w:r>
      <w:r w:rsidR="00D3766E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495FB6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A27807" w:rsidRPr="00CB241B">
        <w:rPr>
          <w:rFonts w:ascii="Calibri" w:hAnsi="Calibri" w:cs="Calibri"/>
          <w:kern w:val="0"/>
          <w:szCs w:val="22"/>
          <w14:ligatures w14:val="none"/>
        </w:rPr>
        <w:t>This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 xml:space="preserve"> approach </w:t>
      </w:r>
      <w:r w:rsidR="00A27807" w:rsidRPr="00CB241B">
        <w:rPr>
          <w:rFonts w:ascii="Calibri" w:hAnsi="Calibri" w:cs="Calibri"/>
          <w:kern w:val="0"/>
          <w:szCs w:val="22"/>
          <w14:ligatures w14:val="none"/>
        </w:rPr>
        <w:t xml:space="preserve">also 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>relieves the</w:t>
      </w:r>
      <w:r w:rsidR="00D758FF" w:rsidRPr="00CB241B">
        <w:rPr>
          <w:rFonts w:ascii="Calibri" w:hAnsi="Calibri" w:cs="Calibri"/>
          <w:kern w:val="0"/>
          <w:szCs w:val="22"/>
          <w14:ligatures w14:val="none"/>
        </w:rPr>
        <w:t xml:space="preserve"> researcher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 xml:space="preserve"> of a number of ethical dilemmas, such as whether to compromise anonymity in open forums by attempting to </w:t>
      </w:r>
      <w:r w:rsidR="006B6CFD" w:rsidRPr="00CB241B">
        <w:rPr>
          <w:rFonts w:ascii="Calibri" w:hAnsi="Calibri" w:cs="Calibri"/>
          <w:kern w:val="0"/>
          <w:szCs w:val="22"/>
          <w14:ligatures w14:val="none"/>
        </w:rPr>
        <w:t xml:space="preserve">identify and 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 xml:space="preserve">contact participants 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&lt;EndNote&gt;&lt;Cite&gt;&lt;Author&gt;franzke&lt;/Author&gt;&lt;Year&gt;2020&lt;/Year&gt;&lt;IDText&gt;Internet Research: Ethical Guidelines 3.0 Association of Internet Researchers&lt;/IDText&gt;&lt;DisplayText&gt;(franzke et al., 2020)&lt;/DisplayText&gt;&lt;record&gt;&lt;urls&gt;&lt;related-urls&gt;&lt;/related-urls&gt;&lt;/urls&gt;&lt;titles&gt;&lt;title&gt;Internet Research: Ethical Guidelines 3.0 Association of Internet Researchers&lt;/title&gt;&lt;/titles&gt;&lt;contributors&gt;&lt;authors&gt;&lt;author&gt;franzke, aline shakti&lt;/author&gt;&lt;author&gt;Bechmann, Anja&lt;/author&gt;&lt;author&gt;Zimmer, Michael&lt;/author&gt;&lt;author&gt;Ess, Charles&lt;/author&gt;&lt;author&gt;AoIR&lt;/author&gt;&lt;/authors&gt;&lt;/contributors&gt;&lt;added-date format="utc"&gt;1680794832&lt;/added-date&gt;&lt;ref-type name="Report"&gt;27&lt;/ref-type&gt;&lt;dates&gt;&lt;year&gt;2020&lt;/year&gt;&lt;/dates&gt;&lt;rec-number&gt;735&lt;/rec-number&gt;&lt;last-updated-date format="utc"&gt;1680797458&lt;/last-updated-date&gt;&lt;/record&gt;&lt;/Cite&gt;&lt;/EndNote&gt;</w:instrTex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>(franzke et al., 2020)</w:t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DF52DC" w:rsidRPr="00CB241B">
        <w:rPr>
          <w:rFonts w:ascii="Calibri" w:hAnsi="Calibri" w:cs="Calibri"/>
          <w:kern w:val="0"/>
          <w:szCs w:val="22"/>
          <w14:ligatures w14:val="none"/>
        </w:rPr>
        <w:t>.</w:t>
      </w:r>
    </w:p>
    <w:p w14:paraId="6B267271" w14:textId="23ED1D61" w:rsidR="00DC0396" w:rsidRPr="0023528C" w:rsidRDefault="00DC0396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t>Methods</w:t>
      </w:r>
    </w:p>
    <w:p w14:paraId="2CEAF487" w14:textId="5E255B2D" w:rsidR="00902F28" w:rsidRPr="00CB241B" w:rsidRDefault="00902F28" w:rsidP="00CB241B">
      <w:pPr>
        <w:spacing w:after="0"/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The actual methods of analysis can therefore be informed by </w:t>
      </w:r>
      <w:r w:rsidR="003A31FA" w:rsidRPr="00CB241B">
        <w:rPr>
          <w:rFonts w:ascii="Calibri" w:hAnsi="Calibri" w:cs="Calibri"/>
          <w:kern w:val="0"/>
          <w:szCs w:val="22"/>
          <w14:ligatures w14:val="none"/>
        </w:rPr>
        <w:t xml:space="preserve">those that have drawn on </w:t>
      </w:r>
      <w:proofErr w:type="spellStart"/>
      <w:r w:rsidR="003A31FA" w:rsidRPr="00CB241B">
        <w:rPr>
          <w:rFonts w:ascii="Calibri" w:hAnsi="Calibri" w:cs="Calibri"/>
          <w:kern w:val="0"/>
          <w:szCs w:val="22"/>
          <w14:ligatures w14:val="none"/>
        </w:rPr>
        <w:t>Habermasian</w:t>
      </w:r>
      <w:proofErr w:type="spellEnd"/>
      <w:r w:rsidR="003A31FA" w:rsidRPr="00CB241B">
        <w:rPr>
          <w:rFonts w:ascii="Calibri" w:hAnsi="Calibri" w:cs="Calibri"/>
          <w:kern w:val="0"/>
          <w:szCs w:val="22"/>
          <w14:ligatures w14:val="none"/>
        </w:rPr>
        <w:t xml:space="preserve"> theory</w:t>
      </w:r>
      <w:r w:rsidR="00A42372" w:rsidRPr="00CB241B">
        <w:rPr>
          <w:rFonts w:ascii="Calibri" w:hAnsi="Calibri" w:cs="Calibri"/>
          <w:kern w:val="0"/>
          <w:szCs w:val="22"/>
          <w14:ligatures w14:val="none"/>
        </w:rPr>
        <w:t xml:space="preserve"> in the past</w:t>
      </w:r>
      <w:r w:rsidR="00D57D5B" w:rsidRPr="00CB241B">
        <w:rPr>
          <w:rFonts w:ascii="Calibri" w:hAnsi="Calibri" w:cs="Calibri"/>
          <w:kern w:val="0"/>
          <w:szCs w:val="22"/>
          <w14:ligatures w14:val="none"/>
        </w:rPr>
        <w:t xml:space="preserve">. </w:t>
      </w:r>
      <w:r w:rsidR="008B548B" w:rsidRPr="00CB241B">
        <w:rPr>
          <w:rFonts w:ascii="Calibri" w:hAnsi="Calibri" w:cs="Calibri"/>
          <w:kern w:val="0"/>
          <w:szCs w:val="22"/>
          <w14:ligatures w14:val="none"/>
        </w:rPr>
        <w:t>Some</w:t>
      </w:r>
      <w:r w:rsidR="004C1E07" w:rsidRPr="00CB241B">
        <w:rPr>
          <w:rFonts w:ascii="Calibri" w:hAnsi="Calibri" w:cs="Calibri"/>
          <w:kern w:val="0"/>
          <w:szCs w:val="22"/>
          <w14:ligatures w14:val="none"/>
        </w:rPr>
        <w:t xml:space="preserve"> such</w:t>
      </w:r>
      <w:r w:rsidR="008B548B" w:rsidRPr="00CB241B">
        <w:rPr>
          <w:rFonts w:ascii="Calibri" w:hAnsi="Calibri" w:cs="Calibri"/>
          <w:kern w:val="0"/>
          <w:szCs w:val="22"/>
          <w14:ligatures w14:val="none"/>
        </w:rPr>
        <w:t xml:space="preserve"> schools of </w:t>
      </w:r>
      <w:r w:rsidR="00C27A11" w:rsidRPr="00CB241B">
        <w:rPr>
          <w:rFonts w:ascii="Calibri" w:hAnsi="Calibri" w:cs="Calibri"/>
          <w:kern w:val="0"/>
          <w:szCs w:val="22"/>
          <w14:ligatures w14:val="none"/>
        </w:rPr>
        <w:t xml:space="preserve">critical discourse analysis </w:t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>(</w:t>
      </w:r>
      <w:r w:rsidR="00D21E00" w:rsidRPr="00CB241B">
        <w:rPr>
          <w:rFonts w:ascii="Calibri" w:hAnsi="Calibri" w:cs="Calibri"/>
          <w:kern w:val="0"/>
          <w:szCs w:val="22"/>
          <w14:ligatures w14:val="none"/>
        </w:rPr>
        <w:t>e.g. the</w:t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2E4C91" w:rsidRPr="00CB241B">
        <w:rPr>
          <w:rFonts w:ascii="Calibri" w:hAnsi="Calibri" w:cs="Calibri"/>
          <w:kern w:val="0"/>
          <w:szCs w:val="22"/>
          <w14:ligatures w14:val="none"/>
        </w:rPr>
        <w:t>d</w:t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>iscourse</w:t>
      </w:r>
      <w:r w:rsidR="00D21E00" w:rsidRPr="00CB241B">
        <w:rPr>
          <w:rFonts w:ascii="Calibri" w:hAnsi="Calibri" w:cs="Calibri"/>
          <w:kern w:val="0"/>
          <w:szCs w:val="22"/>
          <w14:ligatures w14:val="none"/>
        </w:rPr>
        <w:t>-</w:t>
      </w:r>
      <w:r w:rsidR="002E4C91" w:rsidRPr="00CB241B">
        <w:rPr>
          <w:rFonts w:ascii="Calibri" w:hAnsi="Calibri" w:cs="Calibri"/>
          <w:kern w:val="0"/>
          <w:szCs w:val="22"/>
          <w14:ligatures w14:val="none"/>
        </w:rPr>
        <w:t>h</w:t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>istoric</w:t>
      </w:r>
      <w:r w:rsidR="002E4C91" w:rsidRPr="00CB241B">
        <w:rPr>
          <w:rFonts w:ascii="Calibri" w:hAnsi="Calibri" w:cs="Calibri"/>
          <w:kern w:val="0"/>
          <w:szCs w:val="22"/>
          <w14:ligatures w14:val="none"/>
        </w:rPr>
        <w:t>al</w:t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2E4C91" w:rsidRPr="00CB241B">
        <w:rPr>
          <w:rFonts w:ascii="Calibri" w:hAnsi="Calibri" w:cs="Calibri"/>
          <w:kern w:val="0"/>
          <w:szCs w:val="22"/>
          <w14:ligatures w14:val="none"/>
        </w:rPr>
        <w:t>approach</w: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&lt;EndNote&gt;&lt;Cite&gt;&lt;Author&gt;Wodak&lt;/Author&gt;&lt;Year&gt;2015&lt;/Year&gt;&lt;IDText&gt;Critical discourse analysis, discourse-historical approach&lt;/IDText&gt;&lt;DisplayText&gt;(Wodak, 2015)&lt;/DisplayText&gt;&lt;record&gt;&lt;titles&gt;&lt;title&gt;Critical discourse analysis, discourse-historical approach&lt;/title&gt;&lt;secondary-title&gt;The International Encyclopedia of Language and Social Interaction&lt;/secondary-title&gt;&lt;/titles&gt;&lt;contributors&gt;&lt;authors&gt;&lt;author&gt;Wodak, Ruth&lt;/author&gt;&lt;/authors&gt;&lt;/contributors&gt;&lt;added-date format="utc"&gt;1665670694&lt;/added-date&gt;&lt;ref-type name="Book Section"&gt;5&lt;/ref-type&gt;&lt;dates&gt;&lt;year&gt;2015&lt;/year&gt;&lt;/dates&gt;&lt;rec-number&gt;648&lt;/rec-number&gt;&lt;publisher&gt;John Wiley &amp;amp; Sons&lt;/publisher&gt;&lt;last-updated-date format="utc"&gt;1671117471&lt;/last-updated-date&gt;&lt;contributors&gt;&lt;secondary-authors&gt;&lt;author&gt;Tracy,   Karen&lt;/author&gt;&lt;author&gt;Ilie,   Cornelia&lt;/author&gt;&lt;author&gt;Sandel,   Todd&lt;/author&gt;&lt;/secondary-authors&gt;&lt;/contributors&gt;&lt;electronic-resource-num&gt;10.1002/9781118611463/wbielsi116   &lt;/electronic-resource-num&gt;&lt;/record&gt;&lt;/Cite&gt;&lt;/EndNote&gt;</w:instrTex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t>(Wodak, 2015)</w: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F668FC" w:rsidRPr="00CB241B">
        <w:rPr>
          <w:rFonts w:ascii="Calibri" w:hAnsi="Calibri" w:cs="Calibri"/>
          <w:kern w:val="0"/>
          <w:szCs w:val="22"/>
          <w14:ligatures w14:val="none"/>
        </w:rPr>
        <w:t>)</w:t>
      </w:r>
      <w:r w:rsidR="00D57D5B" w:rsidRPr="00CB241B">
        <w:rPr>
          <w:rFonts w:ascii="Calibri" w:hAnsi="Calibri" w:cs="Calibri"/>
          <w:kern w:val="0"/>
          <w:szCs w:val="22"/>
          <w14:ligatures w14:val="none"/>
        </w:rPr>
        <w:t xml:space="preserve">, while traditionally focussed on </w:t>
      </w:r>
      <w:r w:rsidR="007E1AB7" w:rsidRPr="00CB241B">
        <w:rPr>
          <w:rFonts w:ascii="Calibri" w:hAnsi="Calibri" w:cs="Calibri"/>
          <w:kern w:val="0"/>
          <w:szCs w:val="22"/>
          <w14:ligatures w14:val="none"/>
        </w:rPr>
        <w:t xml:space="preserve">revealing </w:t>
      </w:r>
      <w:r w:rsidR="008B548B" w:rsidRPr="00CB241B">
        <w:rPr>
          <w:rFonts w:ascii="Calibri" w:hAnsi="Calibri" w:cs="Calibri"/>
          <w:kern w:val="0"/>
          <w:szCs w:val="22"/>
          <w14:ligatures w14:val="none"/>
        </w:rPr>
        <w:t xml:space="preserve">power within discourses, </w:t>
      </w:r>
      <w:r w:rsidR="004C7855" w:rsidRPr="00CB241B">
        <w:rPr>
          <w:rFonts w:ascii="Calibri" w:hAnsi="Calibri" w:cs="Calibri"/>
          <w:kern w:val="0"/>
          <w:szCs w:val="22"/>
          <w14:ligatures w14:val="none"/>
        </w:rPr>
        <w:t xml:space="preserve">have </w:t>
      </w:r>
      <w:r w:rsidR="00866A39" w:rsidRPr="00CB241B">
        <w:rPr>
          <w:rFonts w:ascii="Calibri" w:hAnsi="Calibri" w:cs="Calibri"/>
          <w:kern w:val="0"/>
          <w:szCs w:val="22"/>
          <w14:ligatures w14:val="none"/>
        </w:rPr>
        <w:t xml:space="preserve">operationalised </w:t>
      </w:r>
      <w:r w:rsidR="00A42372" w:rsidRPr="00CB241B">
        <w:rPr>
          <w:rFonts w:ascii="Calibri" w:hAnsi="Calibri" w:cs="Calibri"/>
          <w:kern w:val="0"/>
          <w:szCs w:val="22"/>
          <w14:ligatures w14:val="none"/>
        </w:rPr>
        <w:t>TCA to develop hermeneutical</w:t>
      </w:r>
      <w:r w:rsidR="004C7855" w:rsidRPr="00CB241B">
        <w:rPr>
          <w:rFonts w:ascii="Calibri" w:hAnsi="Calibri" w:cs="Calibri"/>
          <w:kern w:val="0"/>
          <w:szCs w:val="22"/>
          <w14:ligatures w14:val="none"/>
        </w:rPr>
        <w:t xml:space="preserve"> methods to conduct </w:t>
      </w:r>
      <w:r w:rsidR="002267DB" w:rsidRPr="00CB241B">
        <w:rPr>
          <w:rFonts w:ascii="Calibri" w:hAnsi="Calibri" w:cs="Calibri"/>
          <w:kern w:val="0"/>
          <w:szCs w:val="22"/>
          <w14:ligatures w14:val="none"/>
        </w:rPr>
        <w:t>close</w:t>
      </w:r>
      <w:r w:rsidR="004C7855" w:rsidRPr="00CB241B">
        <w:rPr>
          <w:rFonts w:ascii="Calibri" w:hAnsi="Calibri" w:cs="Calibri"/>
          <w:kern w:val="0"/>
          <w:szCs w:val="22"/>
          <w14:ligatures w14:val="none"/>
        </w:rPr>
        <w:t xml:space="preserve"> readings of pertinent texts</w:t>
      </w:r>
      <w:r w:rsidR="0054052F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769AA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PEVuZE5vdGU+PENpdGU+PEF1dGhvcj5Gb3JjaHRuZXI8L0F1dGhvcj48WWVhcj4yMDE2PC9ZZWFy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=
</w:fldData>
        </w:fldChar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 </w:instrTex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fldChar w:fldCharType="begin">
          <w:fldData xml:space="preserve">PEVuZE5vdGU+PENpdGU+PEF1dGhvcj5Gb3JjaHRuZXI8L0F1dGhvcj48WWVhcj4yMDE2PC9ZZWFy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=
</w:fldData>
        </w:fldChar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instrText xml:space="preserve"> ADDIN EN.CITE.DATA </w:instrText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1769AA" w:rsidRPr="00CB241B">
        <w:rPr>
          <w:rFonts w:ascii="Calibri" w:hAnsi="Calibri" w:cs="Calibri"/>
          <w:kern w:val="0"/>
          <w:szCs w:val="22"/>
          <w14:ligatures w14:val="none"/>
        </w:rPr>
      </w:r>
      <w:r w:rsidR="001769AA" w:rsidRPr="00CB241B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0F14A8" w:rsidRPr="00CB241B">
        <w:rPr>
          <w:rFonts w:ascii="Calibri" w:hAnsi="Calibri" w:cs="Calibri"/>
          <w:kern w:val="0"/>
          <w:szCs w:val="22"/>
          <w14:ligatures w14:val="none"/>
        </w:rPr>
        <w:t>(Cukier et al., 2004; Fairclough &amp; Fairclough, 2012; Forchtner &amp; Schneickert, 2016)</w:t>
      </w:r>
      <w:r w:rsidR="001769AA" w:rsidRPr="00CB241B">
        <w:rPr>
          <w:rFonts w:ascii="Calibri" w:hAnsi="Calibri" w:cs="Calibri"/>
          <w:kern w:val="0"/>
          <w:szCs w:val="22"/>
          <w14:ligatures w14:val="none"/>
        </w:rPr>
        <w:fldChar w:fldCharType="end"/>
      </w:r>
      <w:r w:rsidR="004C7855" w:rsidRPr="00CB241B">
        <w:rPr>
          <w:rFonts w:ascii="Calibri" w:hAnsi="Calibri" w:cs="Calibri"/>
          <w:kern w:val="0"/>
          <w:szCs w:val="22"/>
          <w14:ligatures w14:val="none"/>
        </w:rPr>
        <w:t>.</w:t>
      </w:r>
      <w:r w:rsidR="002267DB" w:rsidRPr="00CB241B">
        <w:rPr>
          <w:rFonts w:ascii="Calibri" w:hAnsi="Calibri" w:cs="Calibri"/>
          <w:kern w:val="0"/>
          <w:szCs w:val="22"/>
          <w14:ligatures w14:val="none"/>
        </w:rPr>
        <w:t xml:space="preserve"> Drawing on </w:t>
      </w:r>
      <w:r w:rsidR="00467310" w:rsidRPr="00CB241B">
        <w:rPr>
          <w:rFonts w:ascii="Calibri" w:hAnsi="Calibri" w:cs="Calibri"/>
          <w:kern w:val="0"/>
          <w:szCs w:val="22"/>
          <w14:ligatures w14:val="none"/>
        </w:rPr>
        <w:t>this work, I have developed a system of analysis</w:t>
      </w:r>
      <w:r w:rsidR="000B7FE8" w:rsidRPr="00CB241B">
        <w:rPr>
          <w:rFonts w:ascii="Calibri" w:hAnsi="Calibri" w:cs="Calibri"/>
          <w:kern w:val="0"/>
          <w:szCs w:val="22"/>
          <w14:ligatures w14:val="none"/>
        </w:rPr>
        <w:t xml:space="preserve"> that </w:t>
      </w:r>
      <w:r w:rsidR="005D305D" w:rsidRPr="00CB241B">
        <w:rPr>
          <w:rFonts w:ascii="Calibri" w:hAnsi="Calibri" w:cs="Calibri"/>
          <w:kern w:val="0"/>
          <w:szCs w:val="22"/>
          <w14:ligatures w14:val="none"/>
        </w:rPr>
        <w:t xml:space="preserve">aims to identify </w:t>
      </w:r>
      <w:r w:rsidR="00F866CB" w:rsidRPr="00CB241B">
        <w:rPr>
          <w:rFonts w:ascii="Calibri" w:hAnsi="Calibri" w:cs="Calibri"/>
          <w:kern w:val="0"/>
          <w:szCs w:val="22"/>
          <w14:ligatures w14:val="none"/>
        </w:rPr>
        <w:t xml:space="preserve">different forms of validity claim, how they are accepted or rejected, </w:t>
      </w:r>
      <w:r w:rsidR="007007E2" w:rsidRPr="00CB241B">
        <w:rPr>
          <w:rFonts w:ascii="Calibri" w:hAnsi="Calibri" w:cs="Calibri"/>
          <w:kern w:val="0"/>
          <w:szCs w:val="22"/>
          <w14:ligatures w14:val="none"/>
        </w:rPr>
        <w:t xml:space="preserve">how they build </w:t>
      </w:r>
      <w:r w:rsidR="00783B72" w:rsidRPr="00CB241B">
        <w:rPr>
          <w:rFonts w:ascii="Calibri" w:hAnsi="Calibri" w:cs="Calibri"/>
          <w:kern w:val="0"/>
          <w:szCs w:val="22"/>
          <w14:ligatures w14:val="none"/>
        </w:rPr>
        <w:t xml:space="preserve">reciprocal and/or </w:t>
      </w:r>
      <w:r w:rsidR="007007E2" w:rsidRPr="00CB241B">
        <w:rPr>
          <w:rFonts w:ascii="Calibri" w:hAnsi="Calibri" w:cs="Calibri"/>
          <w:kern w:val="0"/>
          <w:szCs w:val="22"/>
          <w14:ligatures w14:val="none"/>
        </w:rPr>
        <w:t xml:space="preserve">topical strands throughout a discussion thread, and how </w:t>
      </w:r>
      <w:r w:rsidR="00164B1F" w:rsidRPr="00CB241B">
        <w:rPr>
          <w:rFonts w:ascii="Calibri" w:hAnsi="Calibri" w:cs="Calibri"/>
          <w:kern w:val="0"/>
          <w:szCs w:val="22"/>
          <w14:ligatures w14:val="none"/>
        </w:rPr>
        <w:t>this process</w:t>
      </w:r>
      <w:r w:rsidR="007007E2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64B1F" w:rsidRPr="00CB241B">
        <w:rPr>
          <w:rFonts w:ascii="Calibri" w:hAnsi="Calibri" w:cs="Calibri"/>
          <w:kern w:val="0"/>
          <w:szCs w:val="22"/>
          <w14:ligatures w14:val="none"/>
        </w:rPr>
        <w:t>contributes to knowledge construction</w:t>
      </w:r>
      <w:r w:rsidR="00F15F34" w:rsidRPr="00CB241B">
        <w:rPr>
          <w:rFonts w:ascii="Calibri" w:hAnsi="Calibri" w:cs="Calibri"/>
          <w:kern w:val="0"/>
          <w:szCs w:val="22"/>
          <w14:ligatures w14:val="none"/>
        </w:rPr>
        <w:t xml:space="preserve">—or </w:t>
      </w:r>
      <w:r w:rsidR="00164B1F" w:rsidRPr="00CB241B">
        <w:rPr>
          <w:rFonts w:ascii="Calibri" w:hAnsi="Calibri" w:cs="Calibri"/>
          <w:kern w:val="0"/>
          <w:szCs w:val="22"/>
          <w14:ligatures w14:val="none"/>
        </w:rPr>
        <w:t>not.</w:t>
      </w:r>
      <w:r w:rsidR="00837FEA" w:rsidRPr="00CB241B">
        <w:rPr>
          <w:rFonts w:ascii="Calibri" w:hAnsi="Calibri" w:cs="Calibri"/>
          <w:kern w:val="0"/>
          <w:szCs w:val="22"/>
          <w14:ligatures w14:val="none"/>
        </w:rPr>
        <w:t xml:space="preserve"> These insights are then used to </w:t>
      </w:r>
      <w:r w:rsidR="009B2C20" w:rsidRPr="00CB241B">
        <w:rPr>
          <w:rFonts w:ascii="Calibri" w:hAnsi="Calibri" w:cs="Calibri"/>
          <w:kern w:val="0"/>
          <w:szCs w:val="22"/>
          <w14:ligatures w14:val="none"/>
        </w:rPr>
        <w:t>suggest</w:t>
      </w:r>
      <w:r w:rsidR="00480646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F84806" w:rsidRPr="00CB241B">
        <w:rPr>
          <w:rFonts w:ascii="Calibri" w:hAnsi="Calibri" w:cs="Calibri"/>
          <w:kern w:val="0"/>
          <w:szCs w:val="22"/>
          <w14:ligatures w14:val="none"/>
        </w:rPr>
        <w:t>fragments of discussion</w:t>
      </w:r>
      <w:r w:rsidR="00FE2000" w:rsidRPr="00CB241B">
        <w:rPr>
          <w:rFonts w:ascii="Calibri" w:hAnsi="Calibri" w:cs="Calibri"/>
          <w:kern w:val="0"/>
          <w:szCs w:val="22"/>
          <w14:ligatures w14:val="none"/>
        </w:rPr>
        <w:t xml:space="preserve"> threads</w:t>
      </w:r>
      <w:r w:rsidR="00F84806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9B2C20" w:rsidRPr="00CB241B">
        <w:rPr>
          <w:rFonts w:ascii="Calibri" w:hAnsi="Calibri" w:cs="Calibri"/>
          <w:kern w:val="0"/>
          <w:szCs w:val="22"/>
          <w14:ligatures w14:val="none"/>
        </w:rPr>
        <w:t xml:space="preserve">that </w:t>
      </w:r>
      <w:r w:rsidR="00970A43" w:rsidRPr="00CB241B">
        <w:rPr>
          <w:rFonts w:ascii="Calibri" w:hAnsi="Calibri" w:cs="Calibri"/>
          <w:kern w:val="0"/>
          <w:szCs w:val="22"/>
          <w14:ligatures w14:val="none"/>
        </w:rPr>
        <w:t xml:space="preserve">may </w:t>
      </w:r>
      <w:r w:rsidR="00F15F34" w:rsidRPr="00CB241B">
        <w:rPr>
          <w:rFonts w:ascii="Calibri" w:hAnsi="Calibri" w:cs="Calibri"/>
          <w:kern w:val="0"/>
          <w:szCs w:val="22"/>
          <w14:ligatures w14:val="none"/>
        </w:rPr>
        <w:t>benefit from</w:t>
      </w:r>
      <w:r w:rsidR="00970A43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D6B12" w:rsidRPr="00CB241B">
        <w:rPr>
          <w:rFonts w:ascii="Calibri" w:hAnsi="Calibri" w:cs="Calibri"/>
          <w:kern w:val="0"/>
          <w:szCs w:val="22"/>
          <w14:ligatures w14:val="none"/>
        </w:rPr>
        <w:t>close textual analysis</w:t>
      </w:r>
      <w:r w:rsidR="00622F4B" w:rsidRPr="00CB241B">
        <w:rPr>
          <w:rFonts w:ascii="Calibri" w:hAnsi="Calibri" w:cs="Calibri"/>
          <w:kern w:val="0"/>
          <w:szCs w:val="22"/>
          <w14:ligatures w14:val="none"/>
        </w:rPr>
        <w:t xml:space="preserve">, which is conducted as a </w:t>
      </w:r>
      <w:r w:rsidR="003522DB" w:rsidRPr="00CB241B">
        <w:rPr>
          <w:rFonts w:ascii="Calibri" w:hAnsi="Calibri" w:cs="Calibri"/>
          <w:kern w:val="0"/>
          <w:szCs w:val="22"/>
          <w14:ligatures w14:val="none"/>
        </w:rPr>
        <w:t>full written deep reading</w:t>
      </w:r>
      <w:r w:rsidR="00FE2000" w:rsidRPr="00CB241B">
        <w:rPr>
          <w:rFonts w:ascii="Calibri" w:hAnsi="Calibri" w:cs="Calibri"/>
          <w:kern w:val="0"/>
          <w:szCs w:val="22"/>
          <w14:ligatures w14:val="none"/>
        </w:rPr>
        <w:t>.</w:t>
      </w:r>
    </w:p>
    <w:p w14:paraId="185B480B" w14:textId="3A89D187" w:rsidR="0003035D" w:rsidRPr="0023528C" w:rsidRDefault="0003035D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t>Conclusion</w:t>
      </w:r>
    </w:p>
    <w:p w14:paraId="1D2FE387" w14:textId="210D2B87" w:rsidR="00E60F72" w:rsidRPr="00CB241B" w:rsidRDefault="00E77995" w:rsidP="00CB241B">
      <w:pPr>
        <w:spacing w:after="0"/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As this is a work in progress, </w:t>
      </w:r>
      <w:r w:rsidR="00B7770C" w:rsidRPr="00CB241B">
        <w:rPr>
          <w:rFonts w:ascii="Calibri" w:hAnsi="Calibri" w:cs="Calibri"/>
          <w:kern w:val="0"/>
          <w:szCs w:val="22"/>
          <w14:ligatures w14:val="none"/>
        </w:rPr>
        <w:t>I will discuss how I have</w:t>
      </w:r>
      <w:r w:rsidR="00B7406A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EB25DB" w:rsidRPr="00CB241B">
        <w:rPr>
          <w:rFonts w:ascii="Calibri" w:hAnsi="Calibri" w:cs="Calibri"/>
          <w:kern w:val="0"/>
          <w:szCs w:val="22"/>
          <w14:ligatures w14:val="none"/>
        </w:rPr>
        <w:t>conducted this analysis</w:t>
      </w:r>
      <w:r w:rsidR="00B7406A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223044" w:rsidRPr="00CB241B">
        <w:rPr>
          <w:rFonts w:ascii="Calibri" w:hAnsi="Calibri" w:cs="Calibri"/>
          <w:kern w:val="0"/>
          <w:szCs w:val="22"/>
          <w14:ligatures w14:val="none"/>
        </w:rPr>
        <w:t>in the context of</w:t>
      </w:r>
      <w:r w:rsidR="00B7406A" w:rsidRPr="00CB241B">
        <w:rPr>
          <w:rFonts w:ascii="Calibri" w:hAnsi="Calibri" w:cs="Calibri"/>
          <w:kern w:val="0"/>
          <w:szCs w:val="22"/>
          <w14:ligatures w14:val="none"/>
        </w:rPr>
        <w:t xml:space="preserve"> discussions on an open online platform for students</w:t>
      </w:r>
      <w:r w:rsidR="00D07D81" w:rsidRPr="00CB241B">
        <w:rPr>
          <w:rFonts w:ascii="Calibri" w:hAnsi="Calibri" w:cs="Calibri"/>
          <w:kern w:val="0"/>
          <w:szCs w:val="22"/>
          <w14:ligatures w14:val="none"/>
        </w:rPr>
        <w:t>, and</w:t>
      </w:r>
      <w:r w:rsidR="005D39B3" w:rsidRPr="00CB241B">
        <w:rPr>
          <w:rFonts w:ascii="Calibri" w:hAnsi="Calibri" w:cs="Calibri"/>
          <w:kern w:val="0"/>
          <w:szCs w:val="22"/>
          <w14:ligatures w14:val="none"/>
        </w:rPr>
        <w:t xml:space="preserve"> </w:t>
      </w:r>
      <w:r w:rsidR="00181813" w:rsidRPr="00CB241B">
        <w:rPr>
          <w:rFonts w:ascii="Calibri" w:hAnsi="Calibri" w:cs="Calibri"/>
          <w:kern w:val="0"/>
          <w:szCs w:val="22"/>
          <w14:ligatures w14:val="none"/>
        </w:rPr>
        <w:t>the findings</w:t>
      </w:r>
      <w:r w:rsidR="00B7770C" w:rsidRPr="00CB241B">
        <w:rPr>
          <w:rFonts w:ascii="Calibri" w:hAnsi="Calibri" w:cs="Calibri"/>
          <w:kern w:val="0"/>
          <w:szCs w:val="22"/>
          <w14:ligatures w14:val="none"/>
        </w:rPr>
        <w:t xml:space="preserve"> so far. </w:t>
      </w:r>
      <w:r w:rsidR="00E406E8" w:rsidRPr="00CB241B">
        <w:rPr>
          <w:rFonts w:ascii="Calibri" w:hAnsi="Calibri" w:cs="Calibri"/>
          <w:kern w:val="0"/>
          <w:szCs w:val="22"/>
          <w14:ligatures w14:val="none"/>
        </w:rPr>
        <w:t>I will conclude by suggesting how these findings</w:t>
      </w:r>
      <w:r w:rsidR="00181813" w:rsidRPr="00CB241B">
        <w:rPr>
          <w:rFonts w:ascii="Calibri" w:hAnsi="Calibri" w:cs="Calibri"/>
          <w:kern w:val="0"/>
          <w:szCs w:val="22"/>
          <w14:ligatures w14:val="none"/>
        </w:rPr>
        <w:t xml:space="preserve"> may be pertinent to the design of online discussions in higher education</w:t>
      </w:r>
      <w:r w:rsidR="00DF13A2" w:rsidRPr="00CB241B">
        <w:rPr>
          <w:rFonts w:ascii="Calibri" w:hAnsi="Calibri" w:cs="Calibri"/>
          <w:kern w:val="0"/>
          <w:szCs w:val="22"/>
          <w14:ligatures w14:val="none"/>
        </w:rPr>
        <w:t xml:space="preserve">, both for the purpose of </w:t>
      </w:r>
      <w:r w:rsidR="008A1D71" w:rsidRPr="00CB241B">
        <w:rPr>
          <w:rFonts w:ascii="Calibri" w:hAnsi="Calibri" w:cs="Calibri"/>
          <w:kern w:val="0"/>
          <w:szCs w:val="22"/>
          <w14:ligatures w14:val="none"/>
        </w:rPr>
        <w:t>constructing knowledge and for developing students’ skills in productive online interaction</w:t>
      </w:r>
      <w:r w:rsidR="00EC447D" w:rsidRPr="00CB241B">
        <w:rPr>
          <w:rFonts w:ascii="Calibri" w:hAnsi="Calibri" w:cs="Calibri"/>
          <w:kern w:val="0"/>
          <w:szCs w:val="22"/>
          <w14:ligatures w14:val="none"/>
        </w:rPr>
        <w:t>s</w:t>
      </w:r>
      <w:r w:rsidR="005B795B" w:rsidRPr="00CB241B">
        <w:rPr>
          <w:rFonts w:ascii="Calibri" w:hAnsi="Calibri" w:cs="Calibri"/>
          <w:kern w:val="0"/>
          <w:szCs w:val="22"/>
          <w14:ligatures w14:val="none"/>
        </w:rPr>
        <w:t>.</w:t>
      </w:r>
    </w:p>
    <w:p w14:paraId="0CC59053" w14:textId="519F251F" w:rsidR="003664B6" w:rsidRPr="0023528C" w:rsidRDefault="00DC0396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t>Ethical considerations</w:t>
      </w:r>
    </w:p>
    <w:p w14:paraId="379C51DA" w14:textId="1A1DBC63" w:rsidR="00DC0396" w:rsidRPr="00CB241B" w:rsidRDefault="00DC0396" w:rsidP="00CB241B">
      <w:pPr>
        <w:spacing w:after="0"/>
        <w:rPr>
          <w:rFonts w:ascii="Calibri" w:hAnsi="Calibri" w:cs="Calibri"/>
          <w:kern w:val="0"/>
          <w:szCs w:val="22"/>
          <w14:ligatures w14:val="none"/>
        </w:rPr>
      </w:pPr>
      <w:r w:rsidRPr="00CB241B">
        <w:rPr>
          <w:rFonts w:ascii="Calibri" w:hAnsi="Calibri" w:cs="Calibri"/>
          <w:kern w:val="0"/>
          <w:szCs w:val="22"/>
          <w14:ligatures w14:val="none"/>
        </w:rPr>
        <w:t xml:space="preserve">Ethical approval for this study was granted by the Durham University School of Education </w:t>
      </w:r>
      <w:r w:rsidR="00627D5E" w:rsidRPr="00CB241B">
        <w:rPr>
          <w:rFonts w:ascii="Calibri" w:hAnsi="Calibri" w:cs="Calibri"/>
          <w:kern w:val="0"/>
          <w:szCs w:val="22"/>
          <w14:ligatures w14:val="none"/>
        </w:rPr>
        <w:t>E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thics </w:t>
      </w:r>
      <w:r w:rsidR="00627D5E" w:rsidRPr="00CB241B">
        <w:rPr>
          <w:rFonts w:ascii="Calibri" w:hAnsi="Calibri" w:cs="Calibri"/>
          <w:kern w:val="0"/>
          <w:szCs w:val="22"/>
          <w14:ligatures w14:val="none"/>
        </w:rPr>
        <w:t>C</w:t>
      </w:r>
      <w:r w:rsidRPr="00CB241B">
        <w:rPr>
          <w:rFonts w:ascii="Calibri" w:hAnsi="Calibri" w:cs="Calibri"/>
          <w:kern w:val="0"/>
          <w:szCs w:val="22"/>
          <w14:ligatures w14:val="none"/>
        </w:rPr>
        <w:t xml:space="preserve">ommittee. A reflexive approach to </w:t>
      </w:r>
      <w:r w:rsidR="00627D5E" w:rsidRPr="00CB241B">
        <w:rPr>
          <w:rFonts w:ascii="Calibri" w:hAnsi="Calibri" w:cs="Calibri"/>
          <w:kern w:val="0"/>
          <w:szCs w:val="22"/>
          <w14:ligatures w14:val="none"/>
        </w:rPr>
        <w:t>ethical considerations has been taken throughout.</w:t>
      </w:r>
    </w:p>
    <w:p w14:paraId="28BF303E" w14:textId="77777777" w:rsidR="009A79F8" w:rsidRDefault="009A79F8">
      <w:pPr>
        <w:spacing w:after="0" w:line="240" w:lineRule="auto"/>
      </w:pPr>
      <w:r>
        <w:br w:type="page"/>
      </w:r>
    </w:p>
    <w:p w14:paraId="69CCAA27" w14:textId="44591674" w:rsidR="00615745" w:rsidRPr="0023528C" w:rsidRDefault="003664B6" w:rsidP="0023528C">
      <w:pPr>
        <w:pStyle w:val="Heading3"/>
        <w:keepNext w:val="0"/>
        <w:keepLines w:val="0"/>
        <w:spacing w:before="0"/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</w:pPr>
      <w:r w:rsidRPr="0023528C">
        <w:rPr>
          <w:rFonts w:ascii="Calibri" w:eastAsiaTheme="minorHAnsi" w:hAnsi="Calibri" w:cs="Calibri"/>
          <w:b/>
          <w:color w:val="0070C0"/>
          <w:kern w:val="0"/>
          <w:sz w:val="24"/>
          <w:szCs w:val="22"/>
          <w14:ligatures w14:val="none"/>
        </w:rPr>
        <w:lastRenderedPageBreak/>
        <w:t>References</w:t>
      </w:r>
    </w:p>
    <w:p w14:paraId="425AFC63" w14:textId="4298404A" w:rsidR="00773CD1" w:rsidRPr="003E6C48" w:rsidRDefault="00615745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fldChar w:fldCharType="begin"/>
      </w:r>
      <w:r w:rsidRPr="003E6C48">
        <w:rPr>
          <w:rFonts w:ascii="Calibri" w:hAnsi="Calibri" w:cs="Calibri"/>
          <w:kern w:val="0"/>
          <w:szCs w:val="22"/>
          <w14:ligatures w14:val="none"/>
        </w:rPr>
        <w:instrText xml:space="preserve"> ADDIN EN.REFLIST </w:instrText>
      </w:r>
      <w:r w:rsidRPr="003E6C48">
        <w:rPr>
          <w:rFonts w:ascii="Calibri" w:hAnsi="Calibri" w:cs="Calibri"/>
          <w:kern w:val="0"/>
          <w:szCs w:val="22"/>
          <w14:ligatures w14:val="none"/>
        </w:rPr>
        <w:fldChar w:fldCharType="separate"/>
      </w:r>
      <w:r w:rsidR="00773CD1" w:rsidRPr="003E6C48">
        <w:rPr>
          <w:rFonts w:ascii="Calibri" w:hAnsi="Calibri" w:cs="Calibri"/>
          <w:kern w:val="0"/>
          <w:szCs w:val="22"/>
          <w14:ligatures w14:val="none"/>
        </w:rPr>
        <w:t xml:space="preserve">Akar, B. (2016). Dialogic pedagogies in educational settings for active citizenship, social cohesion and peacebuilding in Lebanon [research-article]. Education, Citizenship and Social Justice, 11(1), 44-62. </w:t>
      </w:r>
      <w:hyperlink r:id="rId7" w:history="1">
        <w:r w:rsidR="00773CD1" w:rsidRPr="003E6C48">
          <w:rPr>
            <w:rFonts w:ascii="Calibri" w:hAnsi="Calibri" w:cs="Calibri"/>
            <w:kern w:val="0"/>
            <w:szCs w:val="22"/>
            <w14:ligatures w14:val="none"/>
          </w:rPr>
          <w:t>https://doi.org/10.1177_1746197915626081</w:t>
        </w:r>
      </w:hyperlink>
      <w:r w:rsidR="00773CD1"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494C3F3C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Benhabib, S. (1992). Models of Public Space: Hannah Arendt, the Liberal Tradition, and Jürgen Habermas. In C. Calhoun (Ed.), Habermas and the Public Sphere (pp. 73-98). The MIT Press. </w:t>
      </w:r>
    </w:p>
    <w:p w14:paraId="06004C2E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Benhabib, S. (2018). The Claims of Culture. Princeton University Press. </w:t>
      </w:r>
    </w:p>
    <w:p w14:paraId="4A14BFEA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Bessant, J. (2016). Working with and thinking against Habermas. In M. Murphy (Ed.), Habermas and social research: between theory and method. Routledge. </w:t>
      </w:r>
    </w:p>
    <w:p w14:paraId="14705193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Brookfield, S., &amp; Preskill, S. (2005). Discussion as a Way of Teaching. Wiley: Jossey-Bass. </w:t>
      </w:r>
    </w:p>
    <w:p w14:paraId="3D803466" w14:textId="7E270C86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Cukier, W., Bauer, R., &amp; Middleton, C. (2004). Applying Habermas’ Validity Claims as a Standard for Critical Discourse Analysis | SpringerLink. In B. Kaplan, D. P. Truex, D. Wastell, A. T. Wood-Harper, &amp; J. I. DeGross (Eds.), Information Systems Research (Vol. 143, pp. 233-258). Springer. </w:t>
      </w:r>
      <w:hyperlink r:id="rId8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https://doi.org/10.1007/1-4020-8095-6_14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5A16782D" w14:textId="6D3E8AFD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Englund, T. (2016). On moral education through deliberative communication [research-article]. Journal of Curriculum Studies, 48(1), 58-76. </w:t>
      </w:r>
      <w:hyperlink r:id="rId9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https://doi.org/10.1080/00220272.2015.1051119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46E42643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Fairclough, I., &amp; Fairclough, N. (2012). Political Discouse Analysis. Taylor &amp; Francis. </w:t>
      </w:r>
    </w:p>
    <w:p w14:paraId="3D339662" w14:textId="46CFBD75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Filatova, O., Kabanov, Y., &amp; Misnikov, Y. (2019). Public Deliberation in Russia: Deliberative Quality, Rationality and Interactivity of the Online Media Discussions [Article]. Media and Communication, 7(3), 133-144. </w:t>
      </w:r>
      <w:hyperlink r:id="rId10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https://doi.org/https://www.cogitatiopress.com/mediaandcommunication/article/view/1925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4B28977E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Forchtner, B., &amp; Schneickert, C. (2016). Collective learning in social fields: Bourdieu, Habermas and critical discourse studies. Discourse &amp; Society, 27(3), 293-307. </w:t>
      </w:r>
    </w:p>
    <w:p w14:paraId="4CE10C90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franzke, a. s., Bechmann, A., Zimmer, M., Ess, C., &amp; AoIR. (2020). Internet Research: Ethical Guidelines 3.0 Association of Internet Researchers. </w:t>
      </w:r>
    </w:p>
    <w:p w14:paraId="1768AC68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Fraser, N. (2014). Transnationalizing the public sphere. Cambridge, UK : Polity. </w:t>
      </w:r>
    </w:p>
    <w:p w14:paraId="25C84AD8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Graham, T. (2015). Everyday political talk in the internet-based public sphere. In S. Coleman &amp; D. Freelon (Eds.), Handbook of Digital Politics (pp. 247-263). Edward Elgar Publishing Limited. </w:t>
      </w:r>
    </w:p>
    <w:p w14:paraId="2071C7EB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Gutmann, A., &amp; Thompson, D. (2004). Why deliberative democracy? Princeton University Press. </w:t>
      </w:r>
    </w:p>
    <w:p w14:paraId="0B830CA5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Habermas, J. (1971). Knowledge and Human Interests (J. J. Shapiro, Trans.). Beacon Press. </w:t>
      </w:r>
    </w:p>
    <w:p w14:paraId="437021DF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Habermas, J. (1984). The theory of communicative action (T. McCarthy, Trans.; Vol. 1). Polity Press. </w:t>
      </w:r>
    </w:p>
    <w:p w14:paraId="599BA769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Habermas, J. (1987). The theory of communicative action (T. McCarthy, Trans.; Vol. 2). Polity Press. </w:t>
      </w:r>
    </w:p>
    <w:p w14:paraId="12F720EB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>Habermas, J. (1988). On the Logic of the Social Sciences (S. W. Nicholsen &amp; J. A. Stark, Trans.). The MIT Press. (Original work published 1967)</w:t>
      </w:r>
    </w:p>
    <w:p w14:paraId="76E4D55D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lastRenderedPageBreak/>
        <w:t xml:space="preserve">Huttunen, R. (2008). Habermas, Honneth and Education. Lambert Academic Publishing. </w:t>
      </w:r>
    </w:p>
    <w:p w14:paraId="06FD32E1" w14:textId="19E3C82E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Knobloch, K. R., &amp; Gastil, J. (2015). Civic (Re)socialisation: The Educative Effects of Deliberative Participation: [research-article]. Politics, 35(2), 183-200. </w:t>
      </w:r>
      <w:hyperlink r:id="rId11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https://doi.org/10.1111_1467-9256.12069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186A6691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Mouffe, C. (1999). Deliberative Democracy or Agonistic Pluralism? Social Research, 66(3), 745-758. </w:t>
      </w:r>
    </w:p>
    <w:p w14:paraId="12DDE063" w14:textId="6BAD8FFB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Murphy, M., &amp; Fleming, T. (Eds.). (2010). Habermas, Critical Theory and Education (1 ed.). Taylor and Francis e-Library. </w:t>
      </w:r>
      <w:hyperlink r:id="rId12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https://doi.org/10.4324/9780203864890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. </w:t>
      </w:r>
    </w:p>
    <w:p w14:paraId="4790D6AA" w14:textId="3C4B1F93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Patberg, M. (2025). What is Social Media’s Place in Democracy? The Review of Politics, 87(2), 236 - 257. </w:t>
      </w:r>
      <w:hyperlink r:id="rId13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https://doi.org/10.1017/S0034670524000706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1856259E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Persily, N. (2017). Can democracy survive the internet? Journal of Democracy, 282(2), 63-76. </w:t>
      </w:r>
    </w:p>
    <w:p w14:paraId="6DA0B5BF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Pincock, H. (2012). Does Deliberation Make Better Citizens? In T. Nabatchi, J. Gastil, M. Leighninger, &amp; G. M. Weiksner (Eds.), Democracy in Motion: Evaluating the Practice and Impact of Deliberative Civic Engagement (pp. 135-162). Oxford University Press. </w:t>
      </w:r>
    </w:p>
    <w:p w14:paraId="68EDC692" w14:textId="7A113248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Regmi, K. D. (2017). Habermas, lifeworld and rationality: towards a comprehensive model of lifelong learning. International Journal of Lifelong Education, 36(6), 679-695. </w:t>
      </w:r>
      <w:hyperlink r:id="rId14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https://doi.org/10.1080/02601370.2017.1377776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783684C7" w14:textId="069BC879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Roberge, J. (2011). What is critical hermeneutics? [research-article]. Thesis Eleven, 106(1), 5-22. </w:t>
      </w:r>
      <w:hyperlink r:id="rId15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https://doi.org/10.1177_0725513611411682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6C68DF94" w14:textId="077E06C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Schaefer, D. J., &amp; Dervin, B. (2009). From the dialogic to the contemplative: a conceptual and empirical rethinking of online communication outcomes as verbing micro-practices [OriginalPaper]. Ethics and Information Technology, 11, 265-278. </w:t>
      </w:r>
      <w:hyperlink r:id="rId16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https://doi.org/doi:10.1007/s10676-009-9206-x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</w:t>
      </w:r>
    </w:p>
    <w:p w14:paraId="714CE4D6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Shaffer, T. J. (2018). Teaching Deliberative Democracy Deliberatively. eJournal of Public Affairs, 5(2), 93-113. </w:t>
      </w:r>
    </w:p>
    <w:p w14:paraId="7FC6924C" w14:textId="77777777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Tejedor Fuentes, L., &amp; Paget, V. (2016). The Belgian initiative G1000. A feasible model of deliberative cyber democracy. Doxa, Comunicación, 23, 1-29. </w:t>
      </w:r>
    </w:p>
    <w:p w14:paraId="5BF80056" w14:textId="00D48174" w:rsidR="00773CD1" w:rsidRPr="003E6C48" w:rsidRDefault="00773CD1" w:rsidP="003E6C48">
      <w:pPr>
        <w:spacing w:after="0"/>
        <w:ind w:left="284" w:hanging="284"/>
        <w:rPr>
          <w:rFonts w:ascii="Calibri" w:hAnsi="Calibri" w:cs="Calibri"/>
          <w:kern w:val="0"/>
          <w:szCs w:val="22"/>
          <w14:ligatures w14:val="none"/>
        </w:rPr>
      </w:pPr>
      <w:r w:rsidRPr="003E6C48">
        <w:rPr>
          <w:rFonts w:ascii="Calibri" w:hAnsi="Calibri" w:cs="Calibri"/>
          <w:kern w:val="0"/>
          <w:szCs w:val="22"/>
          <w14:ligatures w14:val="none"/>
        </w:rPr>
        <w:t xml:space="preserve">Wodak, R. (2015). Critical discourse analysis, discourse-historical approach. In K. Tracy, C. Ilie, &amp; T. Sandel (Eds.), The International Encyclopedia of Language and Social Interaction. John Wiley &amp; Sons. </w:t>
      </w:r>
      <w:hyperlink r:id="rId17" w:history="1">
        <w:r w:rsidRPr="003E6C48">
          <w:rPr>
            <w:rFonts w:ascii="Calibri" w:hAnsi="Calibri" w:cs="Calibri"/>
            <w:kern w:val="0"/>
            <w:szCs w:val="22"/>
            <w14:ligatures w14:val="none"/>
          </w:rPr>
          <w:t>https://doi.org/10.1002/9781118611463/wbielsi116</w:t>
        </w:r>
      </w:hyperlink>
      <w:r w:rsidRPr="003E6C48">
        <w:rPr>
          <w:rFonts w:ascii="Calibri" w:hAnsi="Calibri" w:cs="Calibri"/>
          <w:kern w:val="0"/>
          <w:szCs w:val="22"/>
          <w14:ligatures w14:val="none"/>
        </w:rPr>
        <w:t xml:space="preserve">   </w:t>
      </w:r>
    </w:p>
    <w:p w14:paraId="7055EF31" w14:textId="6B7E00F7" w:rsidR="003664B6" w:rsidRDefault="00615745" w:rsidP="003E6C48">
      <w:pPr>
        <w:spacing w:after="0"/>
        <w:ind w:left="284" w:hanging="284"/>
      </w:pPr>
      <w:r w:rsidRPr="003E6C48">
        <w:rPr>
          <w:rFonts w:ascii="Calibri" w:hAnsi="Calibri" w:cs="Calibri"/>
          <w:kern w:val="0"/>
          <w:szCs w:val="22"/>
          <w14:ligatures w14:val="none"/>
        </w:rPr>
        <w:fldChar w:fldCharType="end"/>
      </w:r>
    </w:p>
    <w:sectPr w:rsidR="003664B6">
      <w:footerReference w:type="even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1A4D" w14:textId="77777777" w:rsidR="001F10B8" w:rsidRDefault="001F10B8" w:rsidP="002D601D">
      <w:pPr>
        <w:spacing w:after="0" w:line="240" w:lineRule="auto"/>
      </w:pPr>
      <w:r>
        <w:separator/>
      </w:r>
    </w:p>
  </w:endnote>
  <w:endnote w:type="continuationSeparator" w:id="0">
    <w:p w14:paraId="4231169F" w14:textId="77777777" w:rsidR="001F10B8" w:rsidRDefault="001F10B8" w:rsidP="002D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77953027"/>
      <w:docPartObj>
        <w:docPartGallery w:val="Page Numbers (Bottom of Page)"/>
        <w:docPartUnique/>
      </w:docPartObj>
    </w:sdtPr>
    <w:sdtContent>
      <w:p w14:paraId="04632512" w14:textId="75467BE5" w:rsidR="002D601D" w:rsidRDefault="002D601D" w:rsidP="00C314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7507DA" w14:textId="77777777" w:rsidR="002D601D" w:rsidRDefault="002D601D" w:rsidP="002D60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0346233"/>
      <w:docPartObj>
        <w:docPartGallery w:val="Page Numbers (Bottom of Page)"/>
        <w:docPartUnique/>
      </w:docPartObj>
    </w:sdtPr>
    <w:sdtContent>
      <w:p w14:paraId="62A53766" w14:textId="7B322F26" w:rsidR="002D601D" w:rsidRDefault="002D601D" w:rsidP="00C314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4387DF" w14:textId="77777777" w:rsidR="002D601D" w:rsidRDefault="002D601D" w:rsidP="002D60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CEC0" w14:textId="77777777" w:rsidR="001F10B8" w:rsidRDefault="001F10B8" w:rsidP="002D601D">
      <w:pPr>
        <w:spacing w:after="0" w:line="240" w:lineRule="auto"/>
      </w:pPr>
      <w:r>
        <w:separator/>
      </w:r>
    </w:p>
  </w:footnote>
  <w:footnote w:type="continuationSeparator" w:id="0">
    <w:p w14:paraId="7F409E67" w14:textId="77777777" w:rsidR="001F10B8" w:rsidRDefault="001F10B8" w:rsidP="002D6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3664B6"/>
    <w:rsid w:val="00006EB2"/>
    <w:rsid w:val="00010A4C"/>
    <w:rsid w:val="000110A5"/>
    <w:rsid w:val="00011DC0"/>
    <w:rsid w:val="00016D99"/>
    <w:rsid w:val="000272DD"/>
    <w:rsid w:val="00027CCA"/>
    <w:rsid w:val="0003035D"/>
    <w:rsid w:val="00043569"/>
    <w:rsid w:val="000460BB"/>
    <w:rsid w:val="00046600"/>
    <w:rsid w:val="000470A8"/>
    <w:rsid w:val="00053B1F"/>
    <w:rsid w:val="000554F0"/>
    <w:rsid w:val="000621FF"/>
    <w:rsid w:val="000643D6"/>
    <w:rsid w:val="00065ABC"/>
    <w:rsid w:val="00065D17"/>
    <w:rsid w:val="00070917"/>
    <w:rsid w:val="000817D2"/>
    <w:rsid w:val="00082C2A"/>
    <w:rsid w:val="00082FE6"/>
    <w:rsid w:val="000A107A"/>
    <w:rsid w:val="000A45B5"/>
    <w:rsid w:val="000B2ECB"/>
    <w:rsid w:val="000B42DF"/>
    <w:rsid w:val="000B7FE8"/>
    <w:rsid w:val="000C2497"/>
    <w:rsid w:val="000C409D"/>
    <w:rsid w:val="000C49E6"/>
    <w:rsid w:val="000C6470"/>
    <w:rsid w:val="000D3C66"/>
    <w:rsid w:val="000D72C7"/>
    <w:rsid w:val="000D7AC3"/>
    <w:rsid w:val="000E0812"/>
    <w:rsid w:val="000E3CCF"/>
    <w:rsid w:val="000F0E63"/>
    <w:rsid w:val="000F14A8"/>
    <w:rsid w:val="000F3273"/>
    <w:rsid w:val="000F3F0C"/>
    <w:rsid w:val="000F6088"/>
    <w:rsid w:val="00102EF0"/>
    <w:rsid w:val="001113DF"/>
    <w:rsid w:val="00116920"/>
    <w:rsid w:val="001207E1"/>
    <w:rsid w:val="00123FCB"/>
    <w:rsid w:val="00136CC6"/>
    <w:rsid w:val="00147E46"/>
    <w:rsid w:val="001573D3"/>
    <w:rsid w:val="001634AA"/>
    <w:rsid w:val="00164B1F"/>
    <w:rsid w:val="00170961"/>
    <w:rsid w:val="00175A99"/>
    <w:rsid w:val="00176041"/>
    <w:rsid w:val="001769AA"/>
    <w:rsid w:val="00181813"/>
    <w:rsid w:val="001831BA"/>
    <w:rsid w:val="001836CA"/>
    <w:rsid w:val="001878AB"/>
    <w:rsid w:val="00187CC5"/>
    <w:rsid w:val="00197911"/>
    <w:rsid w:val="001A450D"/>
    <w:rsid w:val="001B65B7"/>
    <w:rsid w:val="001B77D7"/>
    <w:rsid w:val="001B7E69"/>
    <w:rsid w:val="001D199E"/>
    <w:rsid w:val="001D4C0A"/>
    <w:rsid w:val="001D5A3F"/>
    <w:rsid w:val="001D6B12"/>
    <w:rsid w:val="001E0CB4"/>
    <w:rsid w:val="001F0BB6"/>
    <w:rsid w:val="001F10B8"/>
    <w:rsid w:val="001F4FC2"/>
    <w:rsid w:val="001F6F4F"/>
    <w:rsid w:val="002003CC"/>
    <w:rsid w:val="00202DE0"/>
    <w:rsid w:val="00213495"/>
    <w:rsid w:val="00216E84"/>
    <w:rsid w:val="00222674"/>
    <w:rsid w:val="00223044"/>
    <w:rsid w:val="00225F90"/>
    <w:rsid w:val="002267DB"/>
    <w:rsid w:val="002268A5"/>
    <w:rsid w:val="0023162F"/>
    <w:rsid w:val="00232F16"/>
    <w:rsid w:val="002334D7"/>
    <w:rsid w:val="0023528C"/>
    <w:rsid w:val="00241ABC"/>
    <w:rsid w:val="00242360"/>
    <w:rsid w:val="00244782"/>
    <w:rsid w:val="002473AF"/>
    <w:rsid w:val="002537C0"/>
    <w:rsid w:val="00263705"/>
    <w:rsid w:val="0026590C"/>
    <w:rsid w:val="00267418"/>
    <w:rsid w:val="002757B1"/>
    <w:rsid w:val="00282386"/>
    <w:rsid w:val="0028363C"/>
    <w:rsid w:val="00287E8C"/>
    <w:rsid w:val="00287F86"/>
    <w:rsid w:val="00290A43"/>
    <w:rsid w:val="002963E6"/>
    <w:rsid w:val="00297B74"/>
    <w:rsid w:val="002A52A3"/>
    <w:rsid w:val="002A625C"/>
    <w:rsid w:val="002A77A0"/>
    <w:rsid w:val="002A7A13"/>
    <w:rsid w:val="002A7F1A"/>
    <w:rsid w:val="002B11DF"/>
    <w:rsid w:val="002B2AB6"/>
    <w:rsid w:val="002B3C2B"/>
    <w:rsid w:val="002B4BC4"/>
    <w:rsid w:val="002B61B3"/>
    <w:rsid w:val="002C4D0A"/>
    <w:rsid w:val="002C546A"/>
    <w:rsid w:val="002C571E"/>
    <w:rsid w:val="002C6C1C"/>
    <w:rsid w:val="002D601D"/>
    <w:rsid w:val="002E1B67"/>
    <w:rsid w:val="002E32DC"/>
    <w:rsid w:val="002E43FB"/>
    <w:rsid w:val="002E4C91"/>
    <w:rsid w:val="002E5147"/>
    <w:rsid w:val="002F0A8C"/>
    <w:rsid w:val="002F1F55"/>
    <w:rsid w:val="00300F8A"/>
    <w:rsid w:val="0030105A"/>
    <w:rsid w:val="003021F1"/>
    <w:rsid w:val="003027A0"/>
    <w:rsid w:val="003037EB"/>
    <w:rsid w:val="00305237"/>
    <w:rsid w:val="00305BEA"/>
    <w:rsid w:val="0030750C"/>
    <w:rsid w:val="00307B68"/>
    <w:rsid w:val="00314C76"/>
    <w:rsid w:val="0032040E"/>
    <w:rsid w:val="003259BF"/>
    <w:rsid w:val="003346F4"/>
    <w:rsid w:val="00337599"/>
    <w:rsid w:val="0034027F"/>
    <w:rsid w:val="00341D96"/>
    <w:rsid w:val="00347C44"/>
    <w:rsid w:val="003522DB"/>
    <w:rsid w:val="00364269"/>
    <w:rsid w:val="003664B6"/>
    <w:rsid w:val="00367198"/>
    <w:rsid w:val="003714AC"/>
    <w:rsid w:val="00372C5F"/>
    <w:rsid w:val="003854E4"/>
    <w:rsid w:val="00386EF4"/>
    <w:rsid w:val="003875C2"/>
    <w:rsid w:val="00387769"/>
    <w:rsid w:val="00392471"/>
    <w:rsid w:val="00393E59"/>
    <w:rsid w:val="00394C19"/>
    <w:rsid w:val="003A294F"/>
    <w:rsid w:val="003A31FA"/>
    <w:rsid w:val="003A5383"/>
    <w:rsid w:val="003B071D"/>
    <w:rsid w:val="003B2A0D"/>
    <w:rsid w:val="003B59C7"/>
    <w:rsid w:val="003C6CAA"/>
    <w:rsid w:val="003D0A6C"/>
    <w:rsid w:val="003E131A"/>
    <w:rsid w:val="003E6C48"/>
    <w:rsid w:val="003E6E49"/>
    <w:rsid w:val="003F02C0"/>
    <w:rsid w:val="003F5DE4"/>
    <w:rsid w:val="004011DA"/>
    <w:rsid w:val="0040173A"/>
    <w:rsid w:val="00401EFD"/>
    <w:rsid w:val="00404514"/>
    <w:rsid w:val="00407249"/>
    <w:rsid w:val="00416483"/>
    <w:rsid w:val="00421A89"/>
    <w:rsid w:val="00424C71"/>
    <w:rsid w:val="004262B4"/>
    <w:rsid w:val="00435EE1"/>
    <w:rsid w:val="00445AA6"/>
    <w:rsid w:val="004465FE"/>
    <w:rsid w:val="004517E4"/>
    <w:rsid w:val="00453A6D"/>
    <w:rsid w:val="0045506C"/>
    <w:rsid w:val="00456E75"/>
    <w:rsid w:val="00462533"/>
    <w:rsid w:val="00467310"/>
    <w:rsid w:val="00472BED"/>
    <w:rsid w:val="00480646"/>
    <w:rsid w:val="004809EC"/>
    <w:rsid w:val="00484A47"/>
    <w:rsid w:val="004873C7"/>
    <w:rsid w:val="00495FB6"/>
    <w:rsid w:val="00497A7B"/>
    <w:rsid w:val="004A5A0F"/>
    <w:rsid w:val="004A64F3"/>
    <w:rsid w:val="004B6131"/>
    <w:rsid w:val="004C1767"/>
    <w:rsid w:val="004C1E07"/>
    <w:rsid w:val="004C7855"/>
    <w:rsid w:val="004D460B"/>
    <w:rsid w:val="004E2456"/>
    <w:rsid w:val="004E2702"/>
    <w:rsid w:val="004E361F"/>
    <w:rsid w:val="004E3867"/>
    <w:rsid w:val="004E3C26"/>
    <w:rsid w:val="004F33DB"/>
    <w:rsid w:val="004F35BB"/>
    <w:rsid w:val="004F39D2"/>
    <w:rsid w:val="0050049E"/>
    <w:rsid w:val="005015E1"/>
    <w:rsid w:val="00503E1A"/>
    <w:rsid w:val="00507598"/>
    <w:rsid w:val="00516573"/>
    <w:rsid w:val="00523900"/>
    <w:rsid w:val="00530861"/>
    <w:rsid w:val="00531172"/>
    <w:rsid w:val="00533C9A"/>
    <w:rsid w:val="0054052F"/>
    <w:rsid w:val="00542B8B"/>
    <w:rsid w:val="00561134"/>
    <w:rsid w:val="00561DF3"/>
    <w:rsid w:val="005712D7"/>
    <w:rsid w:val="005747A8"/>
    <w:rsid w:val="0057603E"/>
    <w:rsid w:val="005814F6"/>
    <w:rsid w:val="005968B7"/>
    <w:rsid w:val="005A0CAD"/>
    <w:rsid w:val="005A7EB3"/>
    <w:rsid w:val="005B18A4"/>
    <w:rsid w:val="005B795B"/>
    <w:rsid w:val="005C155B"/>
    <w:rsid w:val="005C55DC"/>
    <w:rsid w:val="005C62BD"/>
    <w:rsid w:val="005C7FEA"/>
    <w:rsid w:val="005D0ADE"/>
    <w:rsid w:val="005D2421"/>
    <w:rsid w:val="005D305D"/>
    <w:rsid w:val="005D39B3"/>
    <w:rsid w:val="005D3BAF"/>
    <w:rsid w:val="005D66FD"/>
    <w:rsid w:val="005E118B"/>
    <w:rsid w:val="005E61E1"/>
    <w:rsid w:val="005E68A5"/>
    <w:rsid w:val="005E7B46"/>
    <w:rsid w:val="005F1605"/>
    <w:rsid w:val="005F25F7"/>
    <w:rsid w:val="005F5292"/>
    <w:rsid w:val="005F6B7A"/>
    <w:rsid w:val="00600F3F"/>
    <w:rsid w:val="00601878"/>
    <w:rsid w:val="00606CCE"/>
    <w:rsid w:val="00607F7B"/>
    <w:rsid w:val="00610AC6"/>
    <w:rsid w:val="00612ACD"/>
    <w:rsid w:val="00612C3E"/>
    <w:rsid w:val="00615745"/>
    <w:rsid w:val="006157AA"/>
    <w:rsid w:val="00622F4B"/>
    <w:rsid w:val="006267B0"/>
    <w:rsid w:val="00627D5E"/>
    <w:rsid w:val="00631FD6"/>
    <w:rsid w:val="006326E7"/>
    <w:rsid w:val="006457C4"/>
    <w:rsid w:val="006534D2"/>
    <w:rsid w:val="00656D74"/>
    <w:rsid w:val="0066093B"/>
    <w:rsid w:val="00665764"/>
    <w:rsid w:val="00680B39"/>
    <w:rsid w:val="0068243F"/>
    <w:rsid w:val="00685E48"/>
    <w:rsid w:val="00691BA5"/>
    <w:rsid w:val="00693B3D"/>
    <w:rsid w:val="00694BA5"/>
    <w:rsid w:val="006975B9"/>
    <w:rsid w:val="006A1206"/>
    <w:rsid w:val="006A32C5"/>
    <w:rsid w:val="006A4474"/>
    <w:rsid w:val="006A5671"/>
    <w:rsid w:val="006A77E1"/>
    <w:rsid w:val="006B334C"/>
    <w:rsid w:val="006B38AE"/>
    <w:rsid w:val="006B6CFD"/>
    <w:rsid w:val="006C05CF"/>
    <w:rsid w:val="006C2FE1"/>
    <w:rsid w:val="006C3097"/>
    <w:rsid w:val="006C65FD"/>
    <w:rsid w:val="006D24EA"/>
    <w:rsid w:val="006F333B"/>
    <w:rsid w:val="006F57B8"/>
    <w:rsid w:val="006F6F98"/>
    <w:rsid w:val="007007E2"/>
    <w:rsid w:val="00710F4E"/>
    <w:rsid w:val="00715498"/>
    <w:rsid w:val="0071589C"/>
    <w:rsid w:val="00722E9E"/>
    <w:rsid w:val="00723EB7"/>
    <w:rsid w:val="00730189"/>
    <w:rsid w:val="007339AD"/>
    <w:rsid w:val="00735C66"/>
    <w:rsid w:val="00736481"/>
    <w:rsid w:val="00740C29"/>
    <w:rsid w:val="007507ED"/>
    <w:rsid w:val="007522D3"/>
    <w:rsid w:val="00752903"/>
    <w:rsid w:val="00756AC7"/>
    <w:rsid w:val="00757F0B"/>
    <w:rsid w:val="00762B71"/>
    <w:rsid w:val="007649FC"/>
    <w:rsid w:val="00765E41"/>
    <w:rsid w:val="007674C5"/>
    <w:rsid w:val="00770B65"/>
    <w:rsid w:val="00773AC1"/>
    <w:rsid w:val="00773B7A"/>
    <w:rsid w:val="00773CD1"/>
    <w:rsid w:val="00783B72"/>
    <w:rsid w:val="007923F9"/>
    <w:rsid w:val="00792463"/>
    <w:rsid w:val="007A025D"/>
    <w:rsid w:val="007A1A96"/>
    <w:rsid w:val="007A1BBA"/>
    <w:rsid w:val="007A62C2"/>
    <w:rsid w:val="007B1269"/>
    <w:rsid w:val="007B2991"/>
    <w:rsid w:val="007B7A70"/>
    <w:rsid w:val="007C6577"/>
    <w:rsid w:val="007D4433"/>
    <w:rsid w:val="007D5447"/>
    <w:rsid w:val="007D7BAD"/>
    <w:rsid w:val="007E1AB7"/>
    <w:rsid w:val="007E2B3C"/>
    <w:rsid w:val="007E398A"/>
    <w:rsid w:val="007E3F17"/>
    <w:rsid w:val="007E4A98"/>
    <w:rsid w:val="007E6102"/>
    <w:rsid w:val="007E69FB"/>
    <w:rsid w:val="007E768F"/>
    <w:rsid w:val="007E7AD2"/>
    <w:rsid w:val="007F165D"/>
    <w:rsid w:val="007F7099"/>
    <w:rsid w:val="00801782"/>
    <w:rsid w:val="00805190"/>
    <w:rsid w:val="0080633B"/>
    <w:rsid w:val="00806B6B"/>
    <w:rsid w:val="00807E8E"/>
    <w:rsid w:val="00811983"/>
    <w:rsid w:val="00811B82"/>
    <w:rsid w:val="00812C92"/>
    <w:rsid w:val="00824903"/>
    <w:rsid w:val="0083392A"/>
    <w:rsid w:val="00837FEA"/>
    <w:rsid w:val="0085609C"/>
    <w:rsid w:val="008633AC"/>
    <w:rsid w:val="00866A39"/>
    <w:rsid w:val="0087095C"/>
    <w:rsid w:val="0087206A"/>
    <w:rsid w:val="008723FF"/>
    <w:rsid w:val="008800D5"/>
    <w:rsid w:val="00885EDE"/>
    <w:rsid w:val="00886059"/>
    <w:rsid w:val="00892005"/>
    <w:rsid w:val="00892114"/>
    <w:rsid w:val="008927E1"/>
    <w:rsid w:val="00892E28"/>
    <w:rsid w:val="00895A15"/>
    <w:rsid w:val="008A1D71"/>
    <w:rsid w:val="008A37F8"/>
    <w:rsid w:val="008B30D4"/>
    <w:rsid w:val="008B548B"/>
    <w:rsid w:val="008C3CAE"/>
    <w:rsid w:val="008C3D7E"/>
    <w:rsid w:val="008C73F8"/>
    <w:rsid w:val="008D125B"/>
    <w:rsid w:val="008D55B5"/>
    <w:rsid w:val="008E3443"/>
    <w:rsid w:val="008E38D6"/>
    <w:rsid w:val="008E4D25"/>
    <w:rsid w:val="008E7A3F"/>
    <w:rsid w:val="008F4CD0"/>
    <w:rsid w:val="00900985"/>
    <w:rsid w:val="0090127A"/>
    <w:rsid w:val="009015EF"/>
    <w:rsid w:val="00901FCF"/>
    <w:rsid w:val="00902F28"/>
    <w:rsid w:val="009067D8"/>
    <w:rsid w:val="00912317"/>
    <w:rsid w:val="00913C85"/>
    <w:rsid w:val="00926C73"/>
    <w:rsid w:val="009350D9"/>
    <w:rsid w:val="00942D9E"/>
    <w:rsid w:val="009466A6"/>
    <w:rsid w:val="00953AC0"/>
    <w:rsid w:val="00955A9F"/>
    <w:rsid w:val="009565C5"/>
    <w:rsid w:val="00960812"/>
    <w:rsid w:val="00970A43"/>
    <w:rsid w:val="0097230A"/>
    <w:rsid w:val="009748D4"/>
    <w:rsid w:val="00975665"/>
    <w:rsid w:val="00977D82"/>
    <w:rsid w:val="0098143F"/>
    <w:rsid w:val="00982516"/>
    <w:rsid w:val="009825DB"/>
    <w:rsid w:val="00990018"/>
    <w:rsid w:val="00995FD9"/>
    <w:rsid w:val="009A79F8"/>
    <w:rsid w:val="009B048A"/>
    <w:rsid w:val="009B16F2"/>
    <w:rsid w:val="009B2C20"/>
    <w:rsid w:val="009B66A3"/>
    <w:rsid w:val="009B7581"/>
    <w:rsid w:val="009C2AF5"/>
    <w:rsid w:val="009D1D4E"/>
    <w:rsid w:val="009D47D5"/>
    <w:rsid w:val="009D5A69"/>
    <w:rsid w:val="009D7C1E"/>
    <w:rsid w:val="009E46B2"/>
    <w:rsid w:val="009E5571"/>
    <w:rsid w:val="009F3216"/>
    <w:rsid w:val="009F6476"/>
    <w:rsid w:val="00A008D2"/>
    <w:rsid w:val="00A06477"/>
    <w:rsid w:val="00A1214E"/>
    <w:rsid w:val="00A22FC3"/>
    <w:rsid w:val="00A27807"/>
    <w:rsid w:val="00A41355"/>
    <w:rsid w:val="00A42372"/>
    <w:rsid w:val="00A51B2C"/>
    <w:rsid w:val="00A65A68"/>
    <w:rsid w:val="00A669C8"/>
    <w:rsid w:val="00A70898"/>
    <w:rsid w:val="00A75DF0"/>
    <w:rsid w:val="00A775B7"/>
    <w:rsid w:val="00A778A3"/>
    <w:rsid w:val="00A83D8C"/>
    <w:rsid w:val="00A875A3"/>
    <w:rsid w:val="00A91437"/>
    <w:rsid w:val="00A92713"/>
    <w:rsid w:val="00A96616"/>
    <w:rsid w:val="00AA1AFA"/>
    <w:rsid w:val="00AB02DD"/>
    <w:rsid w:val="00AB05F7"/>
    <w:rsid w:val="00AB33ED"/>
    <w:rsid w:val="00AB47AA"/>
    <w:rsid w:val="00AB5AA3"/>
    <w:rsid w:val="00AC0CA2"/>
    <w:rsid w:val="00AC2C1F"/>
    <w:rsid w:val="00AC4E72"/>
    <w:rsid w:val="00AC52BF"/>
    <w:rsid w:val="00AC5F3B"/>
    <w:rsid w:val="00AC61A2"/>
    <w:rsid w:val="00AE3BD1"/>
    <w:rsid w:val="00AE663A"/>
    <w:rsid w:val="00AE7EDA"/>
    <w:rsid w:val="00AE7F05"/>
    <w:rsid w:val="00AF1A6F"/>
    <w:rsid w:val="00AF648B"/>
    <w:rsid w:val="00AF7CF6"/>
    <w:rsid w:val="00B167D6"/>
    <w:rsid w:val="00B17CC6"/>
    <w:rsid w:val="00B31BAF"/>
    <w:rsid w:val="00B37256"/>
    <w:rsid w:val="00B44261"/>
    <w:rsid w:val="00B50C4D"/>
    <w:rsid w:val="00B52F8E"/>
    <w:rsid w:val="00B60987"/>
    <w:rsid w:val="00B63275"/>
    <w:rsid w:val="00B7130D"/>
    <w:rsid w:val="00B7130E"/>
    <w:rsid w:val="00B72CEB"/>
    <w:rsid w:val="00B72D7C"/>
    <w:rsid w:val="00B7406A"/>
    <w:rsid w:val="00B75D7E"/>
    <w:rsid w:val="00B7770C"/>
    <w:rsid w:val="00B84655"/>
    <w:rsid w:val="00B8468A"/>
    <w:rsid w:val="00B909E6"/>
    <w:rsid w:val="00BA5B9A"/>
    <w:rsid w:val="00BB1061"/>
    <w:rsid w:val="00BB17FA"/>
    <w:rsid w:val="00BB629A"/>
    <w:rsid w:val="00BB658E"/>
    <w:rsid w:val="00BC2771"/>
    <w:rsid w:val="00BC3D78"/>
    <w:rsid w:val="00BC4001"/>
    <w:rsid w:val="00BC46B9"/>
    <w:rsid w:val="00BC55AB"/>
    <w:rsid w:val="00BC58FF"/>
    <w:rsid w:val="00BD4611"/>
    <w:rsid w:val="00BD75A3"/>
    <w:rsid w:val="00BE044F"/>
    <w:rsid w:val="00BE38FA"/>
    <w:rsid w:val="00BF07B2"/>
    <w:rsid w:val="00BF7F60"/>
    <w:rsid w:val="00C02A21"/>
    <w:rsid w:val="00C126CF"/>
    <w:rsid w:val="00C149AA"/>
    <w:rsid w:val="00C27A11"/>
    <w:rsid w:val="00C33A43"/>
    <w:rsid w:val="00C41363"/>
    <w:rsid w:val="00C43AC2"/>
    <w:rsid w:val="00C4585E"/>
    <w:rsid w:val="00C475FA"/>
    <w:rsid w:val="00C47F52"/>
    <w:rsid w:val="00C552D5"/>
    <w:rsid w:val="00C63CAE"/>
    <w:rsid w:val="00C65816"/>
    <w:rsid w:val="00C674CA"/>
    <w:rsid w:val="00C75E8F"/>
    <w:rsid w:val="00C77796"/>
    <w:rsid w:val="00C80900"/>
    <w:rsid w:val="00C87B9E"/>
    <w:rsid w:val="00C90727"/>
    <w:rsid w:val="00C91804"/>
    <w:rsid w:val="00C918E6"/>
    <w:rsid w:val="00C925FE"/>
    <w:rsid w:val="00CA0239"/>
    <w:rsid w:val="00CB241B"/>
    <w:rsid w:val="00CB2F89"/>
    <w:rsid w:val="00CB56A8"/>
    <w:rsid w:val="00CC5904"/>
    <w:rsid w:val="00CE7FFD"/>
    <w:rsid w:val="00D02846"/>
    <w:rsid w:val="00D07B0E"/>
    <w:rsid w:val="00D07D81"/>
    <w:rsid w:val="00D10607"/>
    <w:rsid w:val="00D14325"/>
    <w:rsid w:val="00D14856"/>
    <w:rsid w:val="00D14E0D"/>
    <w:rsid w:val="00D17723"/>
    <w:rsid w:val="00D17D0D"/>
    <w:rsid w:val="00D216B5"/>
    <w:rsid w:val="00D21E00"/>
    <w:rsid w:val="00D25A93"/>
    <w:rsid w:val="00D303C5"/>
    <w:rsid w:val="00D31D3C"/>
    <w:rsid w:val="00D32BD8"/>
    <w:rsid w:val="00D3766E"/>
    <w:rsid w:val="00D41B8E"/>
    <w:rsid w:val="00D42970"/>
    <w:rsid w:val="00D442EF"/>
    <w:rsid w:val="00D453AE"/>
    <w:rsid w:val="00D45518"/>
    <w:rsid w:val="00D5235B"/>
    <w:rsid w:val="00D54E2D"/>
    <w:rsid w:val="00D55EAF"/>
    <w:rsid w:val="00D57D5B"/>
    <w:rsid w:val="00D70E99"/>
    <w:rsid w:val="00D758FF"/>
    <w:rsid w:val="00D7654C"/>
    <w:rsid w:val="00D812E9"/>
    <w:rsid w:val="00D86699"/>
    <w:rsid w:val="00D90BC6"/>
    <w:rsid w:val="00D90E22"/>
    <w:rsid w:val="00D91F19"/>
    <w:rsid w:val="00D92AA0"/>
    <w:rsid w:val="00D93D9D"/>
    <w:rsid w:val="00D97CD8"/>
    <w:rsid w:val="00DB3A99"/>
    <w:rsid w:val="00DC0396"/>
    <w:rsid w:val="00DC558C"/>
    <w:rsid w:val="00DD0979"/>
    <w:rsid w:val="00DD4737"/>
    <w:rsid w:val="00DD4989"/>
    <w:rsid w:val="00DD513E"/>
    <w:rsid w:val="00DD5680"/>
    <w:rsid w:val="00DD5E08"/>
    <w:rsid w:val="00DE0813"/>
    <w:rsid w:val="00DE6CB0"/>
    <w:rsid w:val="00DF13A2"/>
    <w:rsid w:val="00DF281D"/>
    <w:rsid w:val="00DF2C0E"/>
    <w:rsid w:val="00DF52DC"/>
    <w:rsid w:val="00E01B0B"/>
    <w:rsid w:val="00E03721"/>
    <w:rsid w:val="00E051C0"/>
    <w:rsid w:val="00E10063"/>
    <w:rsid w:val="00E14592"/>
    <w:rsid w:val="00E163E3"/>
    <w:rsid w:val="00E223EE"/>
    <w:rsid w:val="00E26E1A"/>
    <w:rsid w:val="00E344D7"/>
    <w:rsid w:val="00E3510C"/>
    <w:rsid w:val="00E3702D"/>
    <w:rsid w:val="00E406E8"/>
    <w:rsid w:val="00E41751"/>
    <w:rsid w:val="00E451D5"/>
    <w:rsid w:val="00E56C32"/>
    <w:rsid w:val="00E608C7"/>
    <w:rsid w:val="00E60F72"/>
    <w:rsid w:val="00E64E25"/>
    <w:rsid w:val="00E66586"/>
    <w:rsid w:val="00E77995"/>
    <w:rsid w:val="00E83C08"/>
    <w:rsid w:val="00E86908"/>
    <w:rsid w:val="00E86C89"/>
    <w:rsid w:val="00E8782B"/>
    <w:rsid w:val="00E922E6"/>
    <w:rsid w:val="00E965B5"/>
    <w:rsid w:val="00EA195A"/>
    <w:rsid w:val="00EA545C"/>
    <w:rsid w:val="00EB08D9"/>
    <w:rsid w:val="00EB2005"/>
    <w:rsid w:val="00EB23AB"/>
    <w:rsid w:val="00EB25DB"/>
    <w:rsid w:val="00EB5E35"/>
    <w:rsid w:val="00EC0CC8"/>
    <w:rsid w:val="00EC15A9"/>
    <w:rsid w:val="00EC447D"/>
    <w:rsid w:val="00ED0BF5"/>
    <w:rsid w:val="00ED106B"/>
    <w:rsid w:val="00ED4EB6"/>
    <w:rsid w:val="00ED79B2"/>
    <w:rsid w:val="00EE17EC"/>
    <w:rsid w:val="00EE2B0C"/>
    <w:rsid w:val="00EF583C"/>
    <w:rsid w:val="00EF6DFF"/>
    <w:rsid w:val="00EF7306"/>
    <w:rsid w:val="00EF774E"/>
    <w:rsid w:val="00F00E56"/>
    <w:rsid w:val="00F06BD3"/>
    <w:rsid w:val="00F1278E"/>
    <w:rsid w:val="00F12FA4"/>
    <w:rsid w:val="00F15F34"/>
    <w:rsid w:val="00F230A0"/>
    <w:rsid w:val="00F26DD6"/>
    <w:rsid w:val="00F36472"/>
    <w:rsid w:val="00F367AF"/>
    <w:rsid w:val="00F37ECB"/>
    <w:rsid w:val="00F4103B"/>
    <w:rsid w:val="00F50C4A"/>
    <w:rsid w:val="00F61A6E"/>
    <w:rsid w:val="00F65ADD"/>
    <w:rsid w:val="00F668FC"/>
    <w:rsid w:val="00F71C15"/>
    <w:rsid w:val="00F82044"/>
    <w:rsid w:val="00F84806"/>
    <w:rsid w:val="00F85F4A"/>
    <w:rsid w:val="00F866CB"/>
    <w:rsid w:val="00F90D65"/>
    <w:rsid w:val="00F9283B"/>
    <w:rsid w:val="00FA181C"/>
    <w:rsid w:val="00FA5494"/>
    <w:rsid w:val="00FA7DAD"/>
    <w:rsid w:val="00FB2EF5"/>
    <w:rsid w:val="00FB4CC4"/>
    <w:rsid w:val="00FC0DB4"/>
    <w:rsid w:val="00FC1194"/>
    <w:rsid w:val="00FC25EC"/>
    <w:rsid w:val="00FC6917"/>
    <w:rsid w:val="00FD3DA8"/>
    <w:rsid w:val="00FE2000"/>
    <w:rsid w:val="00FE6BF7"/>
    <w:rsid w:val="00FE7896"/>
    <w:rsid w:val="00FF318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6FF9"/>
  <w15:chartTrackingRefBased/>
  <w15:docId w15:val="{584E7499-FC0F-DF45-95FC-78F50F8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D4"/>
    <w:pPr>
      <w:spacing w:after="120" w:line="36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9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9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49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F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15745"/>
    <w:pPr>
      <w:spacing w:after="0"/>
      <w:jc w:val="center"/>
    </w:pPr>
    <w:rPr>
      <w:rFonts w:ascii="Calibri" w:hAnsi="Calibri" w:cs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1574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15745"/>
    <w:pPr>
      <w:spacing w:line="240" w:lineRule="auto"/>
    </w:pPr>
    <w:rPr>
      <w:rFonts w:ascii="Calibri" w:hAnsi="Calibri" w:cs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15745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71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2D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7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9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498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D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01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D6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01D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2D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1-4020-8095-6_14" TargetMode="External"/><Relationship Id="rId13" Type="http://schemas.openxmlformats.org/officeDocument/2006/relationships/hyperlink" Target="https://doi.org/10.1017/S003467052400070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177_1746197915626081" TargetMode="External"/><Relationship Id="rId12" Type="http://schemas.openxmlformats.org/officeDocument/2006/relationships/hyperlink" Target="https://doi.org/10.4324/9780203864890" TargetMode="External"/><Relationship Id="rId17" Type="http://schemas.openxmlformats.org/officeDocument/2006/relationships/hyperlink" Target="https://doi.org/10.1002/9781118611463/wbielsi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doi:10.1007/s10676-009-9206-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11_1467-9256.1206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77_0725513611411682" TargetMode="External"/><Relationship Id="rId10" Type="http://schemas.openxmlformats.org/officeDocument/2006/relationships/hyperlink" Target="https://doi.org/https://www.cogitatiopress.com/mediaandcommunication/article/view/192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220272.2015.1051119" TargetMode="External"/><Relationship Id="rId14" Type="http://schemas.openxmlformats.org/officeDocument/2006/relationships/hyperlink" Target="https://doi.org/10.1080/02601370.2017.1377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FDDC0C-F69B-6B4B-B7CD-69508E0B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3957</Words>
  <Characters>22560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NOLAN-GRANT, CANDACE</dc:creator>
  <cp:keywords/>
  <dc:description/>
  <cp:lastModifiedBy>Nic Whitton</cp:lastModifiedBy>
  <cp:revision>116</cp:revision>
  <dcterms:created xsi:type="dcterms:W3CDTF">2025-05-24T13:27:00Z</dcterms:created>
  <dcterms:modified xsi:type="dcterms:W3CDTF">2025-07-10T14:29:00Z</dcterms:modified>
</cp:coreProperties>
</file>