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88CA3" w14:textId="2CE96157" w:rsidR="00FF70BB" w:rsidRPr="002D277F" w:rsidRDefault="002D277F" w:rsidP="002D277F">
      <w:pPr>
        <w:spacing w:line="480" w:lineRule="auto"/>
        <w:jc w:val="both"/>
        <w:rPr>
          <w:rFonts w:ascii="Palatino Linotype" w:hAnsi="Palatino Linotype"/>
          <w:b/>
          <w:sz w:val="28"/>
          <w:szCs w:val="28"/>
        </w:rPr>
      </w:pPr>
      <w:r w:rsidRPr="002D277F">
        <w:rPr>
          <w:rFonts w:ascii="Palatino Linotype" w:hAnsi="Palatino Linotype"/>
          <w:b/>
          <w:sz w:val="28"/>
          <w:szCs w:val="28"/>
        </w:rPr>
        <w:t>FAREWELL FOR ADRIAN</w:t>
      </w:r>
    </w:p>
    <w:p w14:paraId="062420F1" w14:textId="77777777" w:rsidR="00700EF0" w:rsidRPr="002D277F" w:rsidRDefault="00700EF0" w:rsidP="002D277F">
      <w:pPr>
        <w:spacing w:line="480" w:lineRule="auto"/>
        <w:jc w:val="both"/>
        <w:rPr>
          <w:rFonts w:ascii="Palatino Linotype" w:hAnsi="Palatino Linotype"/>
          <w:sz w:val="24"/>
          <w:szCs w:val="24"/>
        </w:rPr>
      </w:pPr>
      <w:r w:rsidRPr="002D277F">
        <w:rPr>
          <w:rFonts w:ascii="Palatino Linotype" w:hAnsi="Palatino Linotype"/>
          <w:sz w:val="24"/>
          <w:szCs w:val="24"/>
        </w:rPr>
        <w:t xml:space="preserve">Speech given via video by </w:t>
      </w:r>
    </w:p>
    <w:p w14:paraId="0D9005EB" w14:textId="77777777" w:rsidR="00700EF0" w:rsidRPr="002D277F" w:rsidRDefault="00700EF0" w:rsidP="002D277F">
      <w:pPr>
        <w:spacing w:line="480" w:lineRule="auto"/>
        <w:jc w:val="both"/>
        <w:rPr>
          <w:rFonts w:ascii="Palatino Linotype" w:hAnsi="Palatino Linotype"/>
          <w:b/>
          <w:sz w:val="24"/>
          <w:szCs w:val="24"/>
        </w:rPr>
      </w:pPr>
      <w:r w:rsidRPr="002D277F">
        <w:rPr>
          <w:rFonts w:ascii="Palatino Linotype" w:hAnsi="Palatino Linotype"/>
          <w:b/>
          <w:sz w:val="24"/>
          <w:szCs w:val="24"/>
        </w:rPr>
        <w:t xml:space="preserve">Professor </w:t>
      </w:r>
      <w:r w:rsidR="006927ED" w:rsidRPr="002D277F">
        <w:rPr>
          <w:rFonts w:ascii="Palatino Linotype" w:hAnsi="Palatino Linotype"/>
          <w:b/>
          <w:sz w:val="24"/>
          <w:szCs w:val="24"/>
        </w:rPr>
        <w:t>C</w:t>
      </w:r>
      <w:r w:rsidRPr="002D277F">
        <w:rPr>
          <w:rFonts w:ascii="Palatino Linotype" w:hAnsi="Palatino Linotype"/>
          <w:b/>
          <w:sz w:val="24"/>
          <w:szCs w:val="24"/>
        </w:rPr>
        <w:t xml:space="preserve">hristine Parker, Melbourne Law School, </w:t>
      </w:r>
      <w:proofErr w:type="gramStart"/>
      <w:r w:rsidRPr="002D277F">
        <w:rPr>
          <w:rFonts w:ascii="Palatino Linotype" w:hAnsi="Palatino Linotype"/>
          <w:b/>
          <w:sz w:val="24"/>
          <w:szCs w:val="24"/>
        </w:rPr>
        <w:t>The</w:t>
      </w:r>
      <w:proofErr w:type="gramEnd"/>
      <w:r w:rsidRPr="002D277F">
        <w:rPr>
          <w:rFonts w:ascii="Palatino Linotype" w:hAnsi="Palatino Linotype"/>
          <w:b/>
          <w:sz w:val="24"/>
          <w:szCs w:val="24"/>
        </w:rPr>
        <w:t xml:space="preserve"> University of Melbourne.</w:t>
      </w:r>
    </w:p>
    <w:p w14:paraId="4F383C3B" w14:textId="2E511D36" w:rsidR="006927ED" w:rsidRPr="00B71B16" w:rsidRDefault="00700EF0" w:rsidP="002D277F">
      <w:pPr>
        <w:spacing w:line="480" w:lineRule="auto"/>
        <w:jc w:val="both"/>
        <w:rPr>
          <w:rFonts w:ascii="Palatino Linotype" w:hAnsi="Palatino Linotype"/>
          <w:b/>
          <w:sz w:val="24"/>
          <w:szCs w:val="24"/>
          <w:lang w:val="fr-FR"/>
        </w:rPr>
      </w:pPr>
      <w:r w:rsidRPr="00B71B16">
        <w:rPr>
          <w:rFonts w:ascii="Palatino Linotype" w:hAnsi="Palatino Linotype"/>
          <w:b/>
          <w:sz w:val="24"/>
          <w:szCs w:val="24"/>
          <w:lang w:val="fr-FR"/>
        </w:rPr>
        <w:t>christine.parker@unimelb.edu.au</w:t>
      </w:r>
      <w:r w:rsidR="006927ED" w:rsidRPr="00B71B16">
        <w:rPr>
          <w:rFonts w:ascii="Palatino Linotype" w:hAnsi="Palatino Linotype"/>
          <w:b/>
          <w:sz w:val="24"/>
          <w:szCs w:val="24"/>
          <w:lang w:val="fr-FR"/>
        </w:rPr>
        <w:t xml:space="preserve"> </w:t>
      </w:r>
    </w:p>
    <w:p w14:paraId="3B6B7661" w14:textId="6B9B36C7" w:rsidR="006927ED" w:rsidRPr="002D277F" w:rsidRDefault="006927ED" w:rsidP="002D277F">
      <w:pPr>
        <w:spacing w:line="480" w:lineRule="auto"/>
        <w:jc w:val="both"/>
        <w:rPr>
          <w:rFonts w:ascii="Palatino Linotype" w:hAnsi="Palatino Linotype"/>
          <w:sz w:val="24"/>
          <w:szCs w:val="24"/>
        </w:rPr>
      </w:pPr>
      <w:r w:rsidRPr="00B71B16">
        <w:rPr>
          <w:rFonts w:ascii="Palatino Linotype" w:hAnsi="Palatino Linotype"/>
          <w:sz w:val="24"/>
          <w:szCs w:val="24"/>
          <w:lang w:val="fr-FR"/>
        </w:rPr>
        <w:t>Hi Adrian</w:t>
      </w:r>
      <w:r w:rsidR="00DC0790" w:rsidRPr="00B71B16">
        <w:rPr>
          <w:rFonts w:ascii="Palatino Linotype" w:hAnsi="Palatino Linotype"/>
          <w:sz w:val="24"/>
          <w:szCs w:val="24"/>
          <w:lang w:val="fr-FR"/>
        </w:rPr>
        <w:t>!</w:t>
      </w:r>
      <w:r w:rsidRPr="00B71B16">
        <w:rPr>
          <w:rFonts w:ascii="Palatino Linotype" w:hAnsi="Palatino Linotype"/>
          <w:sz w:val="24"/>
          <w:szCs w:val="24"/>
          <w:lang w:val="fr-FR"/>
        </w:rPr>
        <w:t xml:space="preserve"> </w:t>
      </w:r>
      <w:r w:rsidR="00DC0790" w:rsidRPr="002D277F">
        <w:rPr>
          <w:rFonts w:ascii="Palatino Linotype" w:hAnsi="Palatino Linotype"/>
          <w:sz w:val="24"/>
          <w:szCs w:val="24"/>
        </w:rPr>
        <w:t>H</w:t>
      </w:r>
      <w:r w:rsidRPr="002D277F">
        <w:rPr>
          <w:rFonts w:ascii="Palatino Linotype" w:hAnsi="Palatino Linotype"/>
          <w:sz w:val="24"/>
          <w:szCs w:val="24"/>
        </w:rPr>
        <w:t>i everybody</w:t>
      </w:r>
      <w:r w:rsidR="00DC0790" w:rsidRPr="002D277F">
        <w:rPr>
          <w:rFonts w:ascii="Palatino Linotype" w:hAnsi="Palatino Linotype"/>
          <w:sz w:val="24"/>
          <w:szCs w:val="24"/>
        </w:rPr>
        <w:t>!</w:t>
      </w:r>
      <w:r w:rsidRPr="002D277F">
        <w:rPr>
          <w:rFonts w:ascii="Palatino Linotype" w:hAnsi="Palatino Linotype"/>
          <w:sz w:val="24"/>
          <w:szCs w:val="24"/>
        </w:rPr>
        <w:t xml:space="preserve"> </w:t>
      </w:r>
      <w:r w:rsidR="00DC0790" w:rsidRPr="002D277F">
        <w:rPr>
          <w:rFonts w:ascii="Palatino Linotype" w:hAnsi="Palatino Linotype"/>
          <w:sz w:val="24"/>
          <w:szCs w:val="24"/>
        </w:rPr>
        <w:t>S</w:t>
      </w:r>
      <w:r w:rsidRPr="002D277F">
        <w:rPr>
          <w:rFonts w:ascii="Palatino Linotype" w:hAnsi="Palatino Linotype"/>
          <w:sz w:val="24"/>
          <w:szCs w:val="24"/>
        </w:rPr>
        <w:t>orry I can’t be there. I didn’t want to miss out on the opportunity to pass on my best wishes to Adrian and celebrate what he’s been doing</w:t>
      </w:r>
      <w:r w:rsidR="00D302FC" w:rsidRPr="002D277F">
        <w:rPr>
          <w:rFonts w:ascii="Palatino Linotype" w:hAnsi="Palatino Linotype"/>
          <w:sz w:val="24"/>
          <w:szCs w:val="24"/>
        </w:rPr>
        <w:t>,</w:t>
      </w:r>
      <w:r w:rsidRPr="002D277F">
        <w:rPr>
          <w:rFonts w:ascii="Palatino Linotype" w:hAnsi="Palatino Linotype"/>
          <w:sz w:val="24"/>
          <w:szCs w:val="24"/>
        </w:rPr>
        <w:t xml:space="preserve"> and particularly in legal ethics.  </w:t>
      </w:r>
      <w:r w:rsidR="00DC0790" w:rsidRPr="002D277F">
        <w:rPr>
          <w:rFonts w:ascii="Palatino Linotype" w:hAnsi="Palatino Linotype"/>
          <w:sz w:val="24"/>
          <w:szCs w:val="24"/>
        </w:rPr>
        <w:t>So I’ve made this video with the help of my husband, Simon Kerr.</w:t>
      </w:r>
    </w:p>
    <w:p w14:paraId="24A94400" w14:textId="2B904A51" w:rsidR="006927ED" w:rsidRDefault="006927ED" w:rsidP="002D277F">
      <w:pPr>
        <w:spacing w:line="480" w:lineRule="auto"/>
        <w:jc w:val="both"/>
        <w:rPr>
          <w:rFonts w:ascii="Palatino Linotype" w:hAnsi="Palatino Linotype"/>
          <w:i/>
          <w:sz w:val="24"/>
          <w:szCs w:val="24"/>
        </w:rPr>
      </w:pPr>
      <w:r w:rsidRPr="002D277F">
        <w:rPr>
          <w:rFonts w:ascii="Palatino Linotype" w:hAnsi="Palatino Linotype"/>
          <w:sz w:val="24"/>
          <w:szCs w:val="24"/>
        </w:rPr>
        <w:t xml:space="preserve">I thought I’d tell you a little bit about what Adrian and I have done together and that’s also a good advertisement for the third edition of our book </w:t>
      </w:r>
      <w:r w:rsidR="00DC0790" w:rsidRPr="002D277F">
        <w:rPr>
          <w:rFonts w:ascii="Palatino Linotype" w:hAnsi="Palatino Linotype"/>
          <w:i/>
          <w:sz w:val="24"/>
          <w:szCs w:val="24"/>
        </w:rPr>
        <w:t>Inside Lawyers’ Ethics</w:t>
      </w:r>
      <w:r w:rsidR="00DC0790" w:rsidRPr="002D277F">
        <w:rPr>
          <w:rFonts w:ascii="Palatino Linotype" w:hAnsi="Palatino Linotype"/>
          <w:sz w:val="24"/>
          <w:szCs w:val="24"/>
        </w:rPr>
        <w:t xml:space="preserve"> [shows book to audience</w:t>
      </w:r>
      <w:r w:rsidR="003B00F6" w:rsidRPr="002D277F">
        <w:rPr>
          <w:rFonts w:ascii="Palatino Linotype" w:hAnsi="Palatino Linotype"/>
          <w:sz w:val="24"/>
          <w:szCs w:val="24"/>
        </w:rPr>
        <w:t xml:space="preserve"> – see photo</w:t>
      </w:r>
      <w:r w:rsidR="00DC0790" w:rsidRPr="002D277F">
        <w:rPr>
          <w:rFonts w:ascii="Palatino Linotype" w:hAnsi="Palatino Linotype"/>
          <w:sz w:val="24"/>
          <w:szCs w:val="24"/>
        </w:rPr>
        <w:t>].</w:t>
      </w:r>
      <w:r w:rsidR="00DC0790" w:rsidRPr="002D277F">
        <w:rPr>
          <w:rStyle w:val="EndnoteReference"/>
          <w:rFonts w:ascii="Palatino Linotype" w:hAnsi="Palatino Linotype"/>
          <w:sz w:val="24"/>
          <w:szCs w:val="24"/>
        </w:rPr>
        <w:endnoteReference w:id="1"/>
      </w:r>
      <w:r w:rsidRPr="002D277F">
        <w:rPr>
          <w:rFonts w:ascii="Palatino Linotype" w:hAnsi="Palatino Linotype"/>
          <w:i/>
          <w:sz w:val="24"/>
          <w:szCs w:val="24"/>
        </w:rPr>
        <w:t xml:space="preserve"> </w:t>
      </w:r>
    </w:p>
    <w:p w14:paraId="597FD1DA" w14:textId="000F4408" w:rsidR="00B71B16" w:rsidRPr="002D277F" w:rsidRDefault="00B71B16" w:rsidP="00B71B16">
      <w:pPr>
        <w:spacing w:line="480" w:lineRule="auto"/>
        <w:jc w:val="center"/>
        <w:rPr>
          <w:rFonts w:ascii="Palatino Linotype" w:hAnsi="Palatino Linotype"/>
          <w:i/>
          <w:sz w:val="24"/>
          <w:szCs w:val="24"/>
        </w:rPr>
      </w:pPr>
      <w:r w:rsidRPr="00B71B16">
        <w:rPr>
          <w:rFonts w:ascii="Palatino Linotype" w:hAnsi="Palatino Linotype"/>
          <w:i/>
          <w:noProof/>
          <w:sz w:val="24"/>
          <w:szCs w:val="24"/>
          <w:lang w:val="en-GB" w:eastAsia="en-GB"/>
        </w:rPr>
        <w:drawing>
          <wp:inline distT="0" distB="0" distL="0" distR="0" wp14:anchorId="13E54406" wp14:editId="3AEDF0AF">
            <wp:extent cx="4787973" cy="3419179"/>
            <wp:effectExtent l="0" t="0" r="0" b="0"/>
            <wp:docPr id="2" name="Picture 2" descr="U:\My Documents\ijcle\drafts for publication\ae feshtshrift\Farewell Adrian 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y Documents\ijcle\drafts for publication\ae feshtshrift\Farewell Adrian Boo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98474" cy="3426678"/>
                    </a:xfrm>
                    <a:prstGeom prst="rect">
                      <a:avLst/>
                    </a:prstGeom>
                    <a:noFill/>
                    <a:ln>
                      <a:noFill/>
                    </a:ln>
                  </pic:spPr>
                </pic:pic>
              </a:graphicData>
            </a:graphic>
          </wp:inline>
        </w:drawing>
      </w:r>
      <w:bookmarkStart w:id="0" w:name="_GoBack"/>
      <w:bookmarkEnd w:id="0"/>
    </w:p>
    <w:p w14:paraId="0CA288E6" w14:textId="7C391A83" w:rsidR="009245E7" w:rsidRPr="002D277F" w:rsidRDefault="006927ED" w:rsidP="002D277F">
      <w:pPr>
        <w:spacing w:line="480" w:lineRule="auto"/>
        <w:jc w:val="both"/>
        <w:rPr>
          <w:rFonts w:ascii="Palatino Linotype" w:hAnsi="Palatino Linotype"/>
          <w:sz w:val="24"/>
          <w:szCs w:val="24"/>
        </w:rPr>
      </w:pPr>
      <w:r w:rsidRPr="002D277F">
        <w:rPr>
          <w:rFonts w:ascii="Palatino Linotype" w:hAnsi="Palatino Linotype"/>
          <w:sz w:val="24"/>
          <w:szCs w:val="24"/>
        </w:rPr>
        <w:lastRenderedPageBreak/>
        <w:t>I first met Adrian when I was doing my PhD on lawyers’ ethics and the regulation of lawyer</w:t>
      </w:r>
      <w:r w:rsidR="00627A67" w:rsidRPr="002D277F">
        <w:rPr>
          <w:rFonts w:ascii="Palatino Linotype" w:hAnsi="Palatino Linotype"/>
          <w:sz w:val="24"/>
          <w:szCs w:val="24"/>
        </w:rPr>
        <w:t>s,</w:t>
      </w:r>
      <w:r w:rsidRPr="002D277F">
        <w:rPr>
          <w:rFonts w:ascii="Palatino Linotype" w:hAnsi="Palatino Linotype"/>
          <w:sz w:val="24"/>
          <w:szCs w:val="24"/>
        </w:rPr>
        <w:t xml:space="preserve"> and I had to interview all of the movers and shakers who were advocating for reform to the legal profession at the time back in 1995. </w:t>
      </w:r>
      <w:r w:rsidR="00700EF0" w:rsidRPr="002D277F">
        <w:rPr>
          <w:rFonts w:ascii="Palatino Linotype" w:hAnsi="Palatino Linotype"/>
          <w:sz w:val="24"/>
          <w:szCs w:val="24"/>
        </w:rPr>
        <w:t>E</w:t>
      </w:r>
      <w:r w:rsidRPr="002D277F">
        <w:rPr>
          <w:rFonts w:ascii="Palatino Linotype" w:hAnsi="Palatino Linotype"/>
          <w:sz w:val="24"/>
          <w:szCs w:val="24"/>
        </w:rPr>
        <w:t>veryone said</w:t>
      </w:r>
      <w:r w:rsidR="00700EF0" w:rsidRPr="002D277F">
        <w:rPr>
          <w:rFonts w:ascii="Palatino Linotype" w:hAnsi="Palatino Linotype"/>
          <w:sz w:val="24"/>
          <w:szCs w:val="24"/>
        </w:rPr>
        <w:t>,</w:t>
      </w:r>
      <w:r w:rsidRPr="002D277F">
        <w:rPr>
          <w:rFonts w:ascii="Palatino Linotype" w:hAnsi="Palatino Linotype"/>
          <w:sz w:val="24"/>
          <w:szCs w:val="24"/>
        </w:rPr>
        <w:t xml:space="preserve"> ‘</w:t>
      </w:r>
      <w:r w:rsidR="00700EF0" w:rsidRPr="002D277F">
        <w:rPr>
          <w:rFonts w:ascii="Palatino Linotype" w:hAnsi="Palatino Linotype"/>
          <w:sz w:val="24"/>
          <w:szCs w:val="24"/>
        </w:rPr>
        <w:t>O</w:t>
      </w:r>
      <w:r w:rsidRPr="002D277F">
        <w:rPr>
          <w:rFonts w:ascii="Palatino Linotype" w:hAnsi="Palatino Linotype"/>
          <w:sz w:val="24"/>
          <w:szCs w:val="24"/>
        </w:rPr>
        <w:t>h you must talk to Adrian Evans’</w:t>
      </w:r>
      <w:r w:rsidR="00700EF0" w:rsidRPr="002D277F">
        <w:rPr>
          <w:rFonts w:ascii="Palatino Linotype" w:hAnsi="Palatino Linotype"/>
          <w:sz w:val="24"/>
          <w:szCs w:val="24"/>
        </w:rPr>
        <w:t>.</w:t>
      </w:r>
      <w:r w:rsidRPr="002D277F">
        <w:rPr>
          <w:rFonts w:ascii="Palatino Linotype" w:hAnsi="Palatino Linotype"/>
          <w:sz w:val="24"/>
          <w:szCs w:val="24"/>
        </w:rPr>
        <w:t xml:space="preserve"> </w:t>
      </w:r>
      <w:r w:rsidR="00700EF0" w:rsidRPr="002D277F">
        <w:rPr>
          <w:rFonts w:ascii="Palatino Linotype" w:hAnsi="Palatino Linotype"/>
          <w:sz w:val="24"/>
          <w:szCs w:val="24"/>
        </w:rPr>
        <w:t>S</w:t>
      </w:r>
      <w:r w:rsidRPr="002D277F">
        <w:rPr>
          <w:rFonts w:ascii="Palatino Linotype" w:hAnsi="Palatino Linotype"/>
          <w:sz w:val="24"/>
          <w:szCs w:val="24"/>
        </w:rPr>
        <w:t>o I went to Melbourne</w:t>
      </w:r>
      <w:r w:rsidR="00700EF0" w:rsidRPr="002D277F">
        <w:rPr>
          <w:rFonts w:ascii="Palatino Linotype" w:hAnsi="Palatino Linotype"/>
          <w:sz w:val="24"/>
          <w:szCs w:val="24"/>
        </w:rPr>
        <w:t>;</w:t>
      </w:r>
      <w:r w:rsidRPr="002D277F">
        <w:rPr>
          <w:rFonts w:ascii="Palatino Linotype" w:hAnsi="Palatino Linotype"/>
          <w:sz w:val="24"/>
          <w:szCs w:val="24"/>
        </w:rPr>
        <w:t xml:space="preserve"> I talked to Adrian Evans</w:t>
      </w:r>
      <w:r w:rsidR="00700EF0" w:rsidRPr="002D277F">
        <w:rPr>
          <w:rFonts w:ascii="Palatino Linotype" w:hAnsi="Palatino Linotype"/>
          <w:sz w:val="24"/>
          <w:szCs w:val="24"/>
        </w:rPr>
        <w:t>. I</w:t>
      </w:r>
      <w:r w:rsidRPr="002D277F">
        <w:rPr>
          <w:rFonts w:ascii="Palatino Linotype" w:hAnsi="Palatino Linotype"/>
          <w:sz w:val="24"/>
          <w:szCs w:val="24"/>
        </w:rPr>
        <w:t xml:space="preserve"> can’</w:t>
      </w:r>
      <w:r w:rsidR="005E2780" w:rsidRPr="002D277F">
        <w:rPr>
          <w:rFonts w:ascii="Palatino Linotype" w:hAnsi="Palatino Linotype"/>
          <w:sz w:val="24"/>
          <w:szCs w:val="24"/>
        </w:rPr>
        <w:t xml:space="preserve">t remember what he </w:t>
      </w:r>
      <w:proofErr w:type="gramStart"/>
      <w:r w:rsidR="005E2780" w:rsidRPr="002D277F">
        <w:rPr>
          <w:rFonts w:ascii="Palatino Linotype" w:hAnsi="Palatino Linotype"/>
          <w:sz w:val="24"/>
          <w:szCs w:val="24"/>
        </w:rPr>
        <w:t>said</w:t>
      </w:r>
      <w:r w:rsidR="00700EF0" w:rsidRPr="002D277F">
        <w:rPr>
          <w:rFonts w:ascii="Palatino Linotype" w:hAnsi="Palatino Linotype"/>
          <w:sz w:val="24"/>
          <w:szCs w:val="24"/>
        </w:rPr>
        <w:t>(</w:t>
      </w:r>
      <w:proofErr w:type="gramEnd"/>
      <w:r w:rsidR="00700EF0" w:rsidRPr="002D277F">
        <w:rPr>
          <w:rFonts w:ascii="Palatino Linotype" w:hAnsi="Palatino Linotype"/>
          <w:sz w:val="24"/>
          <w:szCs w:val="24"/>
        </w:rPr>
        <w:t>!) b</w:t>
      </w:r>
      <w:r w:rsidRPr="002D277F">
        <w:rPr>
          <w:rFonts w:ascii="Palatino Linotype" w:hAnsi="Palatino Linotype"/>
          <w:sz w:val="24"/>
          <w:szCs w:val="24"/>
        </w:rPr>
        <w:t xml:space="preserve">ut it </w:t>
      </w:r>
      <w:r w:rsidR="00700EF0" w:rsidRPr="002D277F">
        <w:rPr>
          <w:rFonts w:ascii="Palatino Linotype" w:hAnsi="Palatino Linotype"/>
          <w:sz w:val="24"/>
          <w:szCs w:val="24"/>
        </w:rPr>
        <w:t xml:space="preserve">obviously </w:t>
      </w:r>
      <w:r w:rsidRPr="002D277F">
        <w:rPr>
          <w:rFonts w:ascii="Palatino Linotype" w:hAnsi="Palatino Linotype"/>
          <w:sz w:val="24"/>
          <w:szCs w:val="24"/>
        </w:rPr>
        <w:t>made an absolutely huge impression on me</w:t>
      </w:r>
      <w:r w:rsidR="00700EF0" w:rsidRPr="002D277F">
        <w:rPr>
          <w:rFonts w:ascii="Palatino Linotype" w:hAnsi="Palatino Linotype"/>
          <w:sz w:val="24"/>
          <w:szCs w:val="24"/>
        </w:rPr>
        <w:t>…</w:t>
      </w:r>
      <w:r w:rsidR="005E2780" w:rsidRPr="002D277F">
        <w:rPr>
          <w:rFonts w:ascii="Palatino Linotype" w:hAnsi="Palatino Linotype"/>
          <w:sz w:val="24"/>
          <w:szCs w:val="24"/>
        </w:rPr>
        <w:t xml:space="preserve"> </w:t>
      </w:r>
      <w:r w:rsidR="00700EF0" w:rsidRPr="002D277F">
        <w:rPr>
          <w:rFonts w:ascii="Palatino Linotype" w:hAnsi="Palatino Linotype"/>
          <w:sz w:val="24"/>
          <w:szCs w:val="24"/>
        </w:rPr>
        <w:t>A</w:t>
      </w:r>
      <w:r w:rsidR="005E2780" w:rsidRPr="002D277F">
        <w:rPr>
          <w:rFonts w:ascii="Palatino Linotype" w:hAnsi="Palatino Linotype"/>
          <w:sz w:val="24"/>
          <w:szCs w:val="24"/>
        </w:rPr>
        <w:t>bout seven years later, I moved to University of Melbourne and I wanted a friend and a colleague to write a book with</w:t>
      </w:r>
      <w:r w:rsidR="00DA37F1" w:rsidRPr="002D277F">
        <w:rPr>
          <w:rFonts w:ascii="Palatino Linotype" w:hAnsi="Palatino Linotype"/>
          <w:sz w:val="24"/>
          <w:szCs w:val="24"/>
        </w:rPr>
        <w:t>,</w:t>
      </w:r>
      <w:r w:rsidR="005E2780" w:rsidRPr="002D277F">
        <w:rPr>
          <w:rFonts w:ascii="Palatino Linotype" w:hAnsi="Palatino Linotype"/>
          <w:sz w:val="24"/>
          <w:szCs w:val="24"/>
        </w:rPr>
        <w:t xml:space="preserve"> </w:t>
      </w:r>
      <w:r w:rsidR="00700EF0" w:rsidRPr="002D277F">
        <w:rPr>
          <w:rFonts w:ascii="Palatino Linotype" w:hAnsi="Palatino Linotype"/>
          <w:sz w:val="24"/>
          <w:szCs w:val="24"/>
        </w:rPr>
        <w:t>so</w:t>
      </w:r>
      <w:r w:rsidR="005E2780" w:rsidRPr="002D277F">
        <w:rPr>
          <w:rFonts w:ascii="Palatino Linotype" w:hAnsi="Palatino Linotype"/>
          <w:sz w:val="24"/>
          <w:szCs w:val="24"/>
        </w:rPr>
        <w:t xml:space="preserve"> I emailed Adrian and said</w:t>
      </w:r>
      <w:r w:rsidR="00DC0790" w:rsidRPr="002D277F">
        <w:rPr>
          <w:rFonts w:ascii="Palatino Linotype" w:hAnsi="Palatino Linotype"/>
          <w:sz w:val="24"/>
          <w:szCs w:val="24"/>
        </w:rPr>
        <w:t>,</w:t>
      </w:r>
      <w:r w:rsidR="005E2780" w:rsidRPr="002D277F">
        <w:rPr>
          <w:rFonts w:ascii="Palatino Linotype" w:hAnsi="Palatino Linotype"/>
          <w:sz w:val="24"/>
          <w:szCs w:val="24"/>
        </w:rPr>
        <w:t xml:space="preserve"> </w:t>
      </w:r>
      <w:r w:rsidR="00D302FC" w:rsidRPr="002D277F">
        <w:rPr>
          <w:rFonts w:ascii="Palatino Linotype" w:hAnsi="Palatino Linotype"/>
          <w:sz w:val="24"/>
          <w:szCs w:val="24"/>
        </w:rPr>
        <w:t>‘</w:t>
      </w:r>
      <w:r w:rsidR="00DC0790" w:rsidRPr="002D277F">
        <w:rPr>
          <w:rFonts w:ascii="Palatino Linotype" w:hAnsi="Palatino Linotype"/>
          <w:sz w:val="24"/>
          <w:szCs w:val="24"/>
        </w:rPr>
        <w:t>C</w:t>
      </w:r>
      <w:r w:rsidR="005E2780" w:rsidRPr="002D277F">
        <w:rPr>
          <w:rFonts w:ascii="Palatino Linotype" w:hAnsi="Palatino Linotype"/>
          <w:sz w:val="24"/>
          <w:szCs w:val="24"/>
        </w:rPr>
        <w:t>ould we have lunch</w:t>
      </w:r>
      <w:r w:rsidR="00DC0790" w:rsidRPr="002D277F">
        <w:rPr>
          <w:rFonts w:ascii="Palatino Linotype" w:hAnsi="Palatino Linotype"/>
          <w:sz w:val="24"/>
          <w:szCs w:val="24"/>
        </w:rPr>
        <w:t>?</w:t>
      </w:r>
      <w:r w:rsidR="005E2780" w:rsidRPr="002D277F">
        <w:rPr>
          <w:rFonts w:ascii="Palatino Linotype" w:hAnsi="Palatino Linotype"/>
          <w:sz w:val="24"/>
          <w:szCs w:val="24"/>
        </w:rPr>
        <w:t xml:space="preserve"> I’ve got something I want to discuss with you</w:t>
      </w:r>
      <w:r w:rsidR="00D302FC" w:rsidRPr="002D277F">
        <w:rPr>
          <w:rFonts w:ascii="Palatino Linotype" w:hAnsi="Palatino Linotype"/>
          <w:sz w:val="24"/>
          <w:szCs w:val="24"/>
        </w:rPr>
        <w:t>’</w:t>
      </w:r>
      <w:r w:rsidR="005E2780" w:rsidRPr="002D277F">
        <w:rPr>
          <w:rFonts w:ascii="Palatino Linotype" w:hAnsi="Palatino Linotype"/>
          <w:sz w:val="24"/>
          <w:szCs w:val="24"/>
        </w:rPr>
        <w:t xml:space="preserve">. </w:t>
      </w:r>
      <w:r w:rsidR="00700EF0" w:rsidRPr="002D277F">
        <w:rPr>
          <w:rFonts w:ascii="Palatino Linotype" w:hAnsi="Palatino Linotype"/>
          <w:sz w:val="24"/>
          <w:szCs w:val="24"/>
        </w:rPr>
        <w:t>H</w:t>
      </w:r>
      <w:r w:rsidR="005E2780" w:rsidRPr="002D277F">
        <w:rPr>
          <w:rFonts w:ascii="Palatino Linotype" w:hAnsi="Palatino Linotype"/>
          <w:sz w:val="24"/>
          <w:szCs w:val="24"/>
        </w:rPr>
        <w:t xml:space="preserve">e came and had lunch and I asked him to co-author </w:t>
      </w:r>
      <w:r w:rsidR="00700EF0" w:rsidRPr="002D277F">
        <w:rPr>
          <w:rFonts w:ascii="Palatino Linotype" w:hAnsi="Palatino Linotype"/>
          <w:sz w:val="24"/>
          <w:szCs w:val="24"/>
        </w:rPr>
        <w:t xml:space="preserve">what became </w:t>
      </w:r>
      <w:r w:rsidR="00700EF0" w:rsidRPr="002D277F">
        <w:rPr>
          <w:rFonts w:ascii="Palatino Linotype" w:hAnsi="Palatino Linotype"/>
          <w:i/>
          <w:sz w:val="24"/>
          <w:szCs w:val="24"/>
        </w:rPr>
        <w:t>Inside Lawyers’ Ethics</w:t>
      </w:r>
      <w:r w:rsidR="005E2780" w:rsidRPr="002D277F">
        <w:rPr>
          <w:rFonts w:ascii="Palatino Linotype" w:hAnsi="Palatino Linotype"/>
          <w:sz w:val="24"/>
          <w:szCs w:val="24"/>
        </w:rPr>
        <w:t xml:space="preserve"> with me</w:t>
      </w:r>
      <w:r w:rsidR="00700EF0" w:rsidRPr="002D277F">
        <w:rPr>
          <w:rFonts w:ascii="Palatino Linotype" w:hAnsi="Palatino Linotype"/>
          <w:sz w:val="24"/>
          <w:szCs w:val="24"/>
        </w:rPr>
        <w:t>.</w:t>
      </w:r>
      <w:r w:rsidR="00DA37F1" w:rsidRPr="002D277F">
        <w:rPr>
          <w:rFonts w:ascii="Palatino Linotype" w:hAnsi="Palatino Linotype"/>
          <w:sz w:val="24"/>
          <w:szCs w:val="24"/>
        </w:rPr>
        <w:t xml:space="preserve"> </w:t>
      </w:r>
      <w:r w:rsidR="005E2780" w:rsidRPr="002D277F">
        <w:rPr>
          <w:rFonts w:ascii="Palatino Linotype" w:hAnsi="Palatino Linotype"/>
          <w:sz w:val="24"/>
          <w:szCs w:val="24"/>
        </w:rPr>
        <w:t>I</w:t>
      </w:r>
      <w:r w:rsidR="00D302FC" w:rsidRPr="002D277F">
        <w:rPr>
          <w:rFonts w:ascii="Palatino Linotype" w:hAnsi="Palatino Linotype"/>
          <w:sz w:val="24"/>
          <w:szCs w:val="24"/>
        </w:rPr>
        <w:t>’d</w:t>
      </w:r>
      <w:r w:rsidR="005E2780" w:rsidRPr="002D277F">
        <w:rPr>
          <w:rFonts w:ascii="Palatino Linotype" w:hAnsi="Palatino Linotype"/>
          <w:sz w:val="24"/>
          <w:szCs w:val="24"/>
        </w:rPr>
        <w:t xml:space="preserve"> got the agreement of Cambridge University Press to do something a bit different to the normal law type text book, something a lot more practical and full of case studies, but still very scholarly. I knew Adrian was the perfect person to help me with that because I didn’t have as much practical experience as he had. </w:t>
      </w:r>
    </w:p>
    <w:p w14:paraId="526A8B50" w14:textId="5B3C9144" w:rsidR="006927ED" w:rsidRPr="002D277F" w:rsidRDefault="005E2780" w:rsidP="002D277F">
      <w:pPr>
        <w:spacing w:line="480" w:lineRule="auto"/>
        <w:jc w:val="both"/>
        <w:rPr>
          <w:rFonts w:ascii="Palatino Linotype" w:hAnsi="Palatino Linotype"/>
          <w:sz w:val="24"/>
          <w:szCs w:val="24"/>
        </w:rPr>
      </w:pPr>
      <w:r w:rsidRPr="002D277F">
        <w:rPr>
          <w:rFonts w:ascii="Palatino Linotype" w:hAnsi="Palatino Linotype"/>
          <w:sz w:val="24"/>
          <w:szCs w:val="24"/>
        </w:rPr>
        <w:t>So</w:t>
      </w:r>
      <w:r w:rsidR="009245E7" w:rsidRPr="002D277F">
        <w:rPr>
          <w:rFonts w:ascii="Palatino Linotype" w:hAnsi="Palatino Linotype"/>
          <w:sz w:val="24"/>
          <w:szCs w:val="24"/>
        </w:rPr>
        <w:t>,</w:t>
      </w:r>
      <w:r w:rsidRPr="002D277F">
        <w:rPr>
          <w:rFonts w:ascii="Palatino Linotype" w:hAnsi="Palatino Linotype"/>
          <w:sz w:val="24"/>
          <w:szCs w:val="24"/>
        </w:rPr>
        <w:t xml:space="preserve"> I think what we did in this book really picked up a lot of the things Adrian had been doing and continues to do in contributing to lawyers’ ethics and justice in the legal profession. </w:t>
      </w:r>
      <w:r w:rsidR="00830018" w:rsidRPr="002D277F">
        <w:rPr>
          <w:rFonts w:ascii="Palatino Linotype" w:hAnsi="Palatino Linotype"/>
          <w:sz w:val="24"/>
          <w:szCs w:val="24"/>
        </w:rPr>
        <w:t>H</w:t>
      </w:r>
      <w:r w:rsidR="00D302FC" w:rsidRPr="002D277F">
        <w:rPr>
          <w:rFonts w:ascii="Palatino Linotype" w:hAnsi="Palatino Linotype"/>
          <w:sz w:val="24"/>
          <w:szCs w:val="24"/>
        </w:rPr>
        <w:t xml:space="preserve">e’d </w:t>
      </w:r>
      <w:r w:rsidR="005B25B1" w:rsidRPr="002D277F">
        <w:rPr>
          <w:rFonts w:ascii="Palatino Linotype" w:hAnsi="Palatino Linotype"/>
          <w:sz w:val="24"/>
          <w:szCs w:val="24"/>
        </w:rPr>
        <w:t>established and worked</w:t>
      </w:r>
      <w:r w:rsidRPr="002D277F">
        <w:rPr>
          <w:rFonts w:ascii="Palatino Linotype" w:hAnsi="Palatino Linotype"/>
          <w:sz w:val="24"/>
          <w:szCs w:val="24"/>
        </w:rPr>
        <w:t xml:space="preserve"> </w:t>
      </w:r>
      <w:r w:rsidR="00830018" w:rsidRPr="002D277F">
        <w:rPr>
          <w:rFonts w:ascii="Palatino Linotype" w:hAnsi="Palatino Linotype"/>
          <w:sz w:val="24"/>
          <w:szCs w:val="24"/>
        </w:rPr>
        <w:t>with</w:t>
      </w:r>
      <w:r w:rsidRPr="002D277F">
        <w:rPr>
          <w:rFonts w:ascii="Palatino Linotype" w:hAnsi="Palatino Linotype"/>
          <w:sz w:val="24"/>
          <w:szCs w:val="24"/>
        </w:rPr>
        <w:t xml:space="preserve"> the </w:t>
      </w:r>
      <w:r w:rsidR="00830018" w:rsidRPr="002D277F">
        <w:rPr>
          <w:rFonts w:ascii="Palatino Linotype" w:hAnsi="Palatino Linotype"/>
          <w:sz w:val="24"/>
          <w:szCs w:val="24"/>
        </w:rPr>
        <w:t xml:space="preserve">Latrobe University </w:t>
      </w:r>
      <w:r w:rsidR="005B25B1" w:rsidRPr="002D277F">
        <w:rPr>
          <w:rFonts w:ascii="Palatino Linotype" w:hAnsi="Palatino Linotype"/>
          <w:sz w:val="24"/>
          <w:szCs w:val="24"/>
        </w:rPr>
        <w:t xml:space="preserve">law clinic </w:t>
      </w:r>
      <w:r w:rsidR="00830018" w:rsidRPr="002D277F">
        <w:rPr>
          <w:rFonts w:ascii="Palatino Linotype" w:hAnsi="Palatino Linotype"/>
          <w:sz w:val="24"/>
          <w:szCs w:val="24"/>
        </w:rPr>
        <w:t xml:space="preserve">and then </w:t>
      </w:r>
      <w:r w:rsidR="005B25B1" w:rsidRPr="002D277F">
        <w:rPr>
          <w:rFonts w:ascii="Palatino Linotype" w:hAnsi="Palatino Linotype"/>
          <w:sz w:val="24"/>
          <w:szCs w:val="24"/>
        </w:rPr>
        <w:t xml:space="preserve">Springvale </w:t>
      </w:r>
      <w:r w:rsidR="00830018" w:rsidRPr="002D277F">
        <w:rPr>
          <w:rFonts w:ascii="Palatino Linotype" w:hAnsi="Palatino Linotype"/>
          <w:sz w:val="24"/>
          <w:szCs w:val="24"/>
        </w:rPr>
        <w:t xml:space="preserve">Monash </w:t>
      </w:r>
      <w:r w:rsidR="005B25B1" w:rsidRPr="002D277F">
        <w:rPr>
          <w:rFonts w:ascii="Palatino Linotype" w:hAnsi="Palatino Linotype"/>
          <w:sz w:val="24"/>
          <w:szCs w:val="24"/>
        </w:rPr>
        <w:t>Legal Service</w:t>
      </w:r>
      <w:r w:rsidR="00830018" w:rsidRPr="002D277F">
        <w:rPr>
          <w:rFonts w:ascii="Palatino Linotype" w:hAnsi="Palatino Linotype"/>
          <w:sz w:val="24"/>
          <w:szCs w:val="24"/>
        </w:rPr>
        <w:t>.</w:t>
      </w:r>
      <w:r w:rsidRPr="002D277F">
        <w:rPr>
          <w:rFonts w:ascii="Palatino Linotype" w:hAnsi="Palatino Linotype"/>
          <w:sz w:val="24"/>
          <w:szCs w:val="24"/>
        </w:rPr>
        <w:t xml:space="preserve"> </w:t>
      </w:r>
      <w:r w:rsidR="00830018" w:rsidRPr="002D277F">
        <w:rPr>
          <w:rFonts w:ascii="Palatino Linotype" w:hAnsi="Palatino Linotype"/>
          <w:sz w:val="24"/>
          <w:szCs w:val="24"/>
        </w:rPr>
        <w:t>H</w:t>
      </w:r>
      <w:r w:rsidRPr="002D277F">
        <w:rPr>
          <w:rFonts w:ascii="Palatino Linotype" w:hAnsi="Palatino Linotype"/>
          <w:sz w:val="24"/>
          <w:szCs w:val="24"/>
        </w:rPr>
        <w:t xml:space="preserve">e’d been helping people who had bad experiences with the legal system </w:t>
      </w:r>
      <w:r w:rsidR="00830018" w:rsidRPr="002D277F">
        <w:rPr>
          <w:rFonts w:ascii="Palatino Linotype" w:hAnsi="Palatino Linotype"/>
          <w:sz w:val="24"/>
          <w:szCs w:val="24"/>
        </w:rPr>
        <w:t>and</w:t>
      </w:r>
      <w:r w:rsidRPr="002D277F">
        <w:rPr>
          <w:rFonts w:ascii="Palatino Linotype" w:hAnsi="Palatino Linotype"/>
          <w:sz w:val="24"/>
          <w:szCs w:val="24"/>
        </w:rPr>
        <w:t xml:space="preserve"> also </w:t>
      </w:r>
      <w:r w:rsidR="00830018" w:rsidRPr="002D277F">
        <w:rPr>
          <w:rFonts w:ascii="Palatino Linotype" w:hAnsi="Palatino Linotype"/>
          <w:sz w:val="24"/>
          <w:szCs w:val="24"/>
        </w:rPr>
        <w:t xml:space="preserve">bad experiences </w:t>
      </w:r>
      <w:r w:rsidR="009245E7" w:rsidRPr="002D277F">
        <w:rPr>
          <w:rFonts w:ascii="Palatino Linotype" w:hAnsi="Palatino Linotype"/>
          <w:sz w:val="24"/>
          <w:szCs w:val="24"/>
        </w:rPr>
        <w:t>with lawyers</w:t>
      </w:r>
      <w:r w:rsidR="00830018" w:rsidRPr="002D277F">
        <w:rPr>
          <w:rFonts w:ascii="Palatino Linotype" w:hAnsi="Palatino Linotype"/>
          <w:sz w:val="24"/>
          <w:szCs w:val="24"/>
        </w:rPr>
        <w:t>. H</w:t>
      </w:r>
      <w:r w:rsidR="009245E7" w:rsidRPr="002D277F">
        <w:rPr>
          <w:rFonts w:ascii="Palatino Linotype" w:hAnsi="Palatino Linotype"/>
          <w:sz w:val="24"/>
          <w:szCs w:val="24"/>
        </w:rPr>
        <w:t>e’</w:t>
      </w:r>
      <w:r w:rsidR="00830018" w:rsidRPr="002D277F">
        <w:rPr>
          <w:rFonts w:ascii="Palatino Linotype" w:hAnsi="Palatino Linotype"/>
          <w:sz w:val="24"/>
          <w:szCs w:val="24"/>
        </w:rPr>
        <w:t>d</w:t>
      </w:r>
      <w:r w:rsidR="009245E7" w:rsidRPr="002D277F">
        <w:rPr>
          <w:rFonts w:ascii="Palatino Linotype" w:hAnsi="Palatino Linotype"/>
          <w:sz w:val="24"/>
          <w:szCs w:val="24"/>
        </w:rPr>
        <w:t xml:space="preserve"> </w:t>
      </w:r>
      <w:r w:rsidRPr="002D277F">
        <w:rPr>
          <w:rFonts w:ascii="Palatino Linotype" w:hAnsi="Palatino Linotype"/>
          <w:sz w:val="24"/>
          <w:szCs w:val="24"/>
        </w:rPr>
        <w:t>been teaching legal ethic</w:t>
      </w:r>
      <w:r w:rsidR="009245E7" w:rsidRPr="002D277F">
        <w:rPr>
          <w:rFonts w:ascii="Palatino Linotype" w:hAnsi="Palatino Linotype"/>
          <w:sz w:val="24"/>
          <w:szCs w:val="24"/>
        </w:rPr>
        <w:t>s</w:t>
      </w:r>
      <w:r w:rsidR="00830018" w:rsidRPr="002D277F">
        <w:rPr>
          <w:rFonts w:ascii="Palatino Linotype" w:hAnsi="Palatino Linotype"/>
          <w:sz w:val="24"/>
          <w:szCs w:val="24"/>
        </w:rPr>
        <w:t>.</w:t>
      </w:r>
      <w:r w:rsidR="009245E7" w:rsidRPr="002D277F">
        <w:rPr>
          <w:rFonts w:ascii="Palatino Linotype" w:hAnsi="Palatino Linotype"/>
          <w:sz w:val="24"/>
          <w:szCs w:val="24"/>
        </w:rPr>
        <w:t xml:space="preserve"> </w:t>
      </w:r>
      <w:r w:rsidR="00830018" w:rsidRPr="002D277F">
        <w:rPr>
          <w:rFonts w:ascii="Palatino Linotype" w:hAnsi="Palatino Linotype"/>
          <w:sz w:val="24"/>
          <w:szCs w:val="24"/>
        </w:rPr>
        <w:t>H</w:t>
      </w:r>
      <w:r w:rsidR="009245E7" w:rsidRPr="002D277F">
        <w:rPr>
          <w:rFonts w:ascii="Palatino Linotype" w:hAnsi="Palatino Linotype"/>
          <w:sz w:val="24"/>
          <w:szCs w:val="24"/>
        </w:rPr>
        <w:t>e’</w:t>
      </w:r>
      <w:r w:rsidR="00830018" w:rsidRPr="002D277F">
        <w:rPr>
          <w:rFonts w:ascii="Palatino Linotype" w:hAnsi="Palatino Linotype"/>
          <w:sz w:val="24"/>
          <w:szCs w:val="24"/>
        </w:rPr>
        <w:t>d</w:t>
      </w:r>
      <w:r w:rsidR="009245E7" w:rsidRPr="002D277F">
        <w:rPr>
          <w:rFonts w:ascii="Palatino Linotype" w:hAnsi="Palatino Linotype"/>
          <w:sz w:val="24"/>
          <w:szCs w:val="24"/>
        </w:rPr>
        <w:t xml:space="preserve"> </w:t>
      </w:r>
      <w:r w:rsidRPr="002D277F">
        <w:rPr>
          <w:rFonts w:ascii="Palatino Linotype" w:hAnsi="Palatino Linotype"/>
          <w:sz w:val="24"/>
          <w:szCs w:val="24"/>
        </w:rPr>
        <w:t xml:space="preserve">been writing a regular column for the </w:t>
      </w:r>
      <w:r w:rsidRPr="002D277F">
        <w:rPr>
          <w:rFonts w:ascii="Palatino Linotype" w:hAnsi="Palatino Linotype"/>
          <w:i/>
          <w:sz w:val="24"/>
          <w:szCs w:val="24"/>
        </w:rPr>
        <w:t>Law Institute Journal</w:t>
      </w:r>
      <w:r w:rsidRPr="002D277F">
        <w:rPr>
          <w:rFonts w:ascii="Palatino Linotype" w:hAnsi="Palatino Linotype"/>
          <w:sz w:val="24"/>
          <w:szCs w:val="24"/>
        </w:rPr>
        <w:t xml:space="preserve"> on legal ethics, and just generally advocating for justice in the legal profession. </w:t>
      </w:r>
      <w:r w:rsidR="00830018" w:rsidRPr="002D277F">
        <w:rPr>
          <w:rFonts w:ascii="Palatino Linotype" w:hAnsi="Palatino Linotype"/>
          <w:sz w:val="24"/>
          <w:szCs w:val="24"/>
        </w:rPr>
        <w:t>T</w:t>
      </w:r>
      <w:r w:rsidRPr="002D277F">
        <w:rPr>
          <w:rFonts w:ascii="Palatino Linotype" w:hAnsi="Palatino Linotype"/>
          <w:sz w:val="24"/>
          <w:szCs w:val="24"/>
        </w:rPr>
        <w:t xml:space="preserve">his book picked all </w:t>
      </w:r>
      <w:r w:rsidR="00D302FC" w:rsidRPr="002D277F">
        <w:rPr>
          <w:rFonts w:ascii="Palatino Linotype" w:hAnsi="Palatino Linotype"/>
          <w:sz w:val="24"/>
          <w:szCs w:val="24"/>
        </w:rPr>
        <w:t>those things up. B</w:t>
      </w:r>
      <w:r w:rsidRPr="002D277F">
        <w:rPr>
          <w:rFonts w:ascii="Palatino Linotype" w:hAnsi="Palatino Linotype"/>
          <w:sz w:val="24"/>
          <w:szCs w:val="24"/>
        </w:rPr>
        <w:t xml:space="preserve">ut that doesn’t really tell you the main thing which </w:t>
      </w:r>
      <w:r w:rsidRPr="002D277F">
        <w:rPr>
          <w:rFonts w:ascii="Palatino Linotype" w:hAnsi="Palatino Linotype"/>
          <w:sz w:val="24"/>
          <w:szCs w:val="24"/>
        </w:rPr>
        <w:lastRenderedPageBreak/>
        <w:t xml:space="preserve">is that Adrian has a unique combination of passion for justice and </w:t>
      </w:r>
      <w:r w:rsidR="00D302FC" w:rsidRPr="002D277F">
        <w:rPr>
          <w:rFonts w:ascii="Palatino Linotype" w:hAnsi="Palatino Linotype"/>
          <w:sz w:val="24"/>
          <w:szCs w:val="24"/>
        </w:rPr>
        <w:t xml:space="preserve">for </w:t>
      </w:r>
      <w:r w:rsidRPr="002D277F">
        <w:rPr>
          <w:rFonts w:ascii="Palatino Linotype" w:hAnsi="Palatino Linotype"/>
          <w:sz w:val="24"/>
          <w:szCs w:val="24"/>
        </w:rPr>
        <w:t>doing the right thing</w:t>
      </w:r>
      <w:r w:rsidR="00830018" w:rsidRPr="002D277F">
        <w:rPr>
          <w:rFonts w:ascii="Palatino Linotype" w:hAnsi="Palatino Linotype"/>
          <w:sz w:val="24"/>
          <w:szCs w:val="24"/>
        </w:rPr>
        <w:t>,</w:t>
      </w:r>
      <w:r w:rsidRPr="002D277F">
        <w:rPr>
          <w:rFonts w:ascii="Palatino Linotype" w:hAnsi="Palatino Linotype"/>
          <w:sz w:val="24"/>
          <w:szCs w:val="24"/>
        </w:rPr>
        <w:t xml:space="preserve"> and compassion and care for people in real situations. </w:t>
      </w:r>
    </w:p>
    <w:p w14:paraId="5C6F58E6" w14:textId="0D964E54" w:rsidR="005E2780" w:rsidRPr="002D277F" w:rsidRDefault="005E2780" w:rsidP="002D277F">
      <w:pPr>
        <w:spacing w:line="480" w:lineRule="auto"/>
        <w:jc w:val="both"/>
        <w:rPr>
          <w:rFonts w:ascii="Palatino Linotype" w:hAnsi="Palatino Linotype"/>
          <w:sz w:val="24"/>
          <w:szCs w:val="24"/>
        </w:rPr>
      </w:pPr>
      <w:r w:rsidRPr="002D277F">
        <w:rPr>
          <w:rFonts w:ascii="Palatino Linotype" w:hAnsi="Palatino Linotype"/>
          <w:sz w:val="24"/>
          <w:szCs w:val="24"/>
        </w:rPr>
        <w:t xml:space="preserve">I think the best illustration of that is the number of times I’ve met somebody who was a student of Adrian’s at the </w:t>
      </w:r>
      <w:r w:rsidR="005B25B1" w:rsidRPr="002D277F">
        <w:rPr>
          <w:rFonts w:ascii="Palatino Linotype" w:hAnsi="Palatino Linotype"/>
          <w:sz w:val="24"/>
          <w:szCs w:val="24"/>
        </w:rPr>
        <w:t>Springvale Monash Legal Service</w:t>
      </w:r>
      <w:r w:rsidRPr="002D277F">
        <w:rPr>
          <w:rFonts w:ascii="Palatino Linotype" w:hAnsi="Palatino Linotype"/>
          <w:sz w:val="24"/>
          <w:szCs w:val="24"/>
        </w:rPr>
        <w:t xml:space="preserve"> and they’ve remembered </w:t>
      </w:r>
      <w:r w:rsidR="00627A67" w:rsidRPr="002D277F">
        <w:rPr>
          <w:rFonts w:ascii="Palatino Linotype" w:hAnsi="Palatino Linotype"/>
          <w:sz w:val="24"/>
          <w:szCs w:val="24"/>
        </w:rPr>
        <w:t xml:space="preserve">both </w:t>
      </w:r>
      <w:r w:rsidRPr="002D277F">
        <w:rPr>
          <w:rFonts w:ascii="Palatino Linotype" w:hAnsi="Palatino Linotype"/>
          <w:sz w:val="24"/>
          <w:szCs w:val="24"/>
        </w:rPr>
        <w:t>the vision</w:t>
      </w:r>
      <w:r w:rsidR="00D302FC" w:rsidRPr="002D277F">
        <w:rPr>
          <w:rFonts w:ascii="Palatino Linotype" w:hAnsi="Palatino Linotype"/>
          <w:sz w:val="24"/>
          <w:szCs w:val="24"/>
        </w:rPr>
        <w:t xml:space="preserve"> that</w:t>
      </w:r>
      <w:r w:rsidRPr="002D277F">
        <w:rPr>
          <w:rFonts w:ascii="Palatino Linotype" w:hAnsi="Palatino Linotype"/>
          <w:sz w:val="24"/>
          <w:szCs w:val="24"/>
        </w:rPr>
        <w:t xml:space="preserve"> he gave them but also the pastoral care tha</w:t>
      </w:r>
      <w:r w:rsidR="00627A67" w:rsidRPr="002D277F">
        <w:rPr>
          <w:rFonts w:ascii="Palatino Linotype" w:hAnsi="Palatino Linotype"/>
          <w:sz w:val="24"/>
          <w:szCs w:val="24"/>
        </w:rPr>
        <w:t>t he gave them</w:t>
      </w:r>
      <w:r w:rsidR="005B25B1" w:rsidRPr="002D277F">
        <w:rPr>
          <w:rFonts w:ascii="Palatino Linotype" w:hAnsi="Palatino Linotype"/>
          <w:sz w:val="24"/>
          <w:szCs w:val="24"/>
        </w:rPr>
        <w:t>.</w:t>
      </w:r>
      <w:r w:rsidR="00627A67" w:rsidRPr="002D277F">
        <w:rPr>
          <w:rFonts w:ascii="Palatino Linotype" w:hAnsi="Palatino Linotype"/>
          <w:sz w:val="24"/>
          <w:szCs w:val="24"/>
        </w:rPr>
        <w:t xml:space="preserve"> </w:t>
      </w:r>
      <w:r w:rsidRPr="002D277F">
        <w:rPr>
          <w:rFonts w:ascii="Palatino Linotype" w:hAnsi="Palatino Linotype"/>
          <w:sz w:val="24"/>
          <w:szCs w:val="24"/>
        </w:rPr>
        <w:t xml:space="preserve">I hope </w:t>
      </w:r>
      <w:r w:rsidR="00D302FC" w:rsidRPr="002D277F">
        <w:rPr>
          <w:rFonts w:ascii="Palatino Linotype" w:hAnsi="Palatino Linotype"/>
          <w:sz w:val="24"/>
          <w:szCs w:val="24"/>
        </w:rPr>
        <w:t>that that’s</w:t>
      </w:r>
      <w:r w:rsidRPr="002D277F">
        <w:rPr>
          <w:rFonts w:ascii="Palatino Linotype" w:hAnsi="Palatino Linotype"/>
          <w:sz w:val="24"/>
          <w:szCs w:val="24"/>
        </w:rPr>
        <w:t xml:space="preserve"> reflected in the way that we write the book, and in the way that we </w:t>
      </w:r>
      <w:r w:rsidR="005B25B1" w:rsidRPr="002D277F">
        <w:rPr>
          <w:rFonts w:ascii="Palatino Linotype" w:hAnsi="Palatino Linotype"/>
          <w:sz w:val="24"/>
          <w:szCs w:val="24"/>
        </w:rPr>
        <w:t>taught legal ethics together at Monash and I continue to teach it at Melbourne University</w:t>
      </w:r>
      <w:r w:rsidRPr="002D277F">
        <w:rPr>
          <w:rFonts w:ascii="Palatino Linotype" w:hAnsi="Palatino Linotype"/>
          <w:sz w:val="24"/>
          <w:szCs w:val="24"/>
        </w:rPr>
        <w:t xml:space="preserve">. </w:t>
      </w:r>
    </w:p>
    <w:p w14:paraId="36B24B6B" w14:textId="4AC5F122" w:rsidR="005E2780" w:rsidRPr="002D277F" w:rsidRDefault="005E2780" w:rsidP="002D277F">
      <w:pPr>
        <w:spacing w:line="480" w:lineRule="auto"/>
        <w:jc w:val="both"/>
        <w:rPr>
          <w:rFonts w:ascii="Palatino Linotype" w:hAnsi="Palatino Linotype"/>
          <w:sz w:val="24"/>
          <w:szCs w:val="24"/>
        </w:rPr>
      </w:pPr>
      <w:r w:rsidRPr="002D277F">
        <w:rPr>
          <w:rFonts w:ascii="Palatino Linotype" w:hAnsi="Palatino Linotype"/>
          <w:sz w:val="24"/>
          <w:szCs w:val="24"/>
        </w:rPr>
        <w:t xml:space="preserve">Now there’s some things that we tried to do together that didn’t work so well, like for example </w:t>
      </w:r>
      <w:r w:rsidR="00627A67" w:rsidRPr="002D277F">
        <w:rPr>
          <w:rFonts w:ascii="Palatino Linotype" w:hAnsi="Palatino Linotype"/>
          <w:sz w:val="24"/>
          <w:szCs w:val="24"/>
        </w:rPr>
        <w:t xml:space="preserve">I think </w:t>
      </w:r>
      <w:r w:rsidRPr="002D277F">
        <w:rPr>
          <w:rFonts w:ascii="Palatino Linotype" w:hAnsi="Palatino Linotype"/>
          <w:sz w:val="24"/>
          <w:szCs w:val="24"/>
        </w:rPr>
        <w:t xml:space="preserve">we tried about three times to get a </w:t>
      </w:r>
      <w:r w:rsidR="00DC0790" w:rsidRPr="002D277F">
        <w:rPr>
          <w:rFonts w:ascii="Palatino Linotype" w:hAnsi="Palatino Linotype"/>
          <w:sz w:val="24"/>
          <w:szCs w:val="24"/>
        </w:rPr>
        <w:t xml:space="preserve">research </w:t>
      </w:r>
      <w:r w:rsidRPr="002D277F">
        <w:rPr>
          <w:rFonts w:ascii="Palatino Linotype" w:hAnsi="Palatino Linotype"/>
          <w:sz w:val="24"/>
          <w:szCs w:val="24"/>
        </w:rPr>
        <w:t>grant to look at ethics in large law firms</w:t>
      </w:r>
      <w:r w:rsidR="00627A67" w:rsidRPr="002D277F">
        <w:rPr>
          <w:rFonts w:ascii="Palatino Linotype" w:hAnsi="Palatino Linotype"/>
          <w:sz w:val="24"/>
          <w:szCs w:val="24"/>
        </w:rPr>
        <w:t>,</w:t>
      </w:r>
      <w:r w:rsidRPr="002D277F">
        <w:rPr>
          <w:rFonts w:ascii="Palatino Linotype" w:hAnsi="Palatino Linotype"/>
          <w:sz w:val="24"/>
          <w:szCs w:val="24"/>
        </w:rPr>
        <w:t xml:space="preserve"> and that didn’t work so well</w:t>
      </w:r>
      <w:r w:rsidR="00DC0790" w:rsidRPr="002D277F">
        <w:rPr>
          <w:rFonts w:ascii="Palatino Linotype" w:hAnsi="Palatino Linotype"/>
          <w:sz w:val="24"/>
          <w:szCs w:val="24"/>
        </w:rPr>
        <w:t>. We never got it</w:t>
      </w:r>
      <w:r w:rsidR="003B00F6" w:rsidRPr="002D277F">
        <w:rPr>
          <w:rFonts w:ascii="Palatino Linotype" w:hAnsi="Palatino Linotype"/>
          <w:sz w:val="24"/>
          <w:szCs w:val="24"/>
        </w:rPr>
        <w:t xml:space="preserve"> </w:t>
      </w:r>
      <w:r w:rsidR="00DC0790" w:rsidRPr="002D277F">
        <w:rPr>
          <w:rFonts w:ascii="Palatino Linotype" w:hAnsi="Palatino Linotype"/>
          <w:sz w:val="24"/>
          <w:szCs w:val="24"/>
        </w:rPr>
        <w:t>-- alth</w:t>
      </w:r>
      <w:r w:rsidR="00183CF9" w:rsidRPr="002D277F">
        <w:rPr>
          <w:rFonts w:ascii="Palatino Linotype" w:hAnsi="Palatino Linotype"/>
          <w:sz w:val="24"/>
          <w:szCs w:val="24"/>
        </w:rPr>
        <w:t>ough we did publish a</w:t>
      </w:r>
      <w:r w:rsidR="00DC0790" w:rsidRPr="002D277F">
        <w:rPr>
          <w:rFonts w:ascii="Palatino Linotype" w:hAnsi="Palatino Linotype"/>
          <w:sz w:val="24"/>
          <w:szCs w:val="24"/>
        </w:rPr>
        <w:t xml:space="preserve"> special issue </w:t>
      </w:r>
      <w:r w:rsidR="00183CF9" w:rsidRPr="002D277F">
        <w:rPr>
          <w:rFonts w:ascii="Palatino Linotype" w:hAnsi="Palatino Linotype"/>
          <w:sz w:val="24"/>
          <w:szCs w:val="24"/>
        </w:rPr>
        <w:t xml:space="preserve">of </w:t>
      </w:r>
      <w:r w:rsidR="00183CF9" w:rsidRPr="002D277F">
        <w:rPr>
          <w:rFonts w:ascii="Palatino Linotype" w:hAnsi="Palatino Linotype"/>
          <w:i/>
          <w:sz w:val="24"/>
          <w:szCs w:val="24"/>
        </w:rPr>
        <w:t xml:space="preserve">Legal Ethics </w:t>
      </w:r>
      <w:r w:rsidR="00DC0790" w:rsidRPr="002D277F">
        <w:rPr>
          <w:rFonts w:ascii="Palatino Linotype" w:hAnsi="Palatino Linotype"/>
          <w:sz w:val="24"/>
          <w:szCs w:val="24"/>
        </w:rPr>
        <w:t>on lawyers’ ethics in large law firms and a hard-hitting opinion piece on the topic.</w:t>
      </w:r>
      <w:r w:rsidR="00DC0790" w:rsidRPr="002D277F">
        <w:rPr>
          <w:rStyle w:val="EndnoteReference"/>
          <w:rFonts w:ascii="Palatino Linotype" w:hAnsi="Palatino Linotype"/>
          <w:sz w:val="24"/>
          <w:szCs w:val="24"/>
        </w:rPr>
        <w:endnoteReference w:id="2"/>
      </w:r>
      <w:r w:rsidRPr="002D277F">
        <w:rPr>
          <w:rFonts w:ascii="Palatino Linotype" w:hAnsi="Palatino Linotype"/>
          <w:sz w:val="24"/>
          <w:szCs w:val="24"/>
        </w:rPr>
        <w:t xml:space="preserve"> </w:t>
      </w:r>
    </w:p>
    <w:p w14:paraId="710415DE" w14:textId="50B667D1" w:rsidR="009245E7" w:rsidRPr="002D277F" w:rsidRDefault="005E2780" w:rsidP="002D277F">
      <w:pPr>
        <w:spacing w:line="480" w:lineRule="auto"/>
        <w:jc w:val="both"/>
        <w:rPr>
          <w:rFonts w:ascii="Palatino Linotype" w:hAnsi="Palatino Linotype"/>
          <w:sz w:val="24"/>
          <w:szCs w:val="24"/>
        </w:rPr>
      </w:pPr>
      <w:r w:rsidRPr="002D277F">
        <w:rPr>
          <w:rFonts w:ascii="Palatino Linotype" w:hAnsi="Palatino Linotype"/>
          <w:sz w:val="24"/>
          <w:szCs w:val="24"/>
        </w:rPr>
        <w:t xml:space="preserve">And </w:t>
      </w:r>
      <w:r w:rsidR="009245E7" w:rsidRPr="002D277F">
        <w:rPr>
          <w:rFonts w:ascii="Palatino Linotype" w:hAnsi="Palatino Linotype"/>
          <w:sz w:val="24"/>
          <w:szCs w:val="24"/>
        </w:rPr>
        <w:t>also,</w:t>
      </w:r>
      <w:r w:rsidRPr="002D277F">
        <w:rPr>
          <w:rFonts w:ascii="Palatino Linotype" w:hAnsi="Palatino Linotype"/>
          <w:sz w:val="24"/>
          <w:szCs w:val="24"/>
        </w:rPr>
        <w:t xml:space="preserve"> as many of you know, Adrian has had a rather unpopular passion for years on the issue of how </w:t>
      </w:r>
      <w:r w:rsidR="009245E7" w:rsidRPr="002D277F">
        <w:rPr>
          <w:rFonts w:ascii="Palatino Linotype" w:hAnsi="Palatino Linotype"/>
          <w:sz w:val="24"/>
          <w:szCs w:val="24"/>
        </w:rPr>
        <w:t>t</w:t>
      </w:r>
      <w:r w:rsidRPr="002D277F">
        <w:rPr>
          <w:rFonts w:ascii="Palatino Linotype" w:hAnsi="Palatino Linotype"/>
          <w:sz w:val="24"/>
          <w:szCs w:val="24"/>
        </w:rPr>
        <w:t>he interest on lawyers’ trust account</w:t>
      </w:r>
      <w:r w:rsidR="00D302FC" w:rsidRPr="002D277F">
        <w:rPr>
          <w:rFonts w:ascii="Palatino Linotype" w:hAnsi="Palatino Linotype"/>
          <w:sz w:val="24"/>
          <w:szCs w:val="24"/>
        </w:rPr>
        <w:t>s</w:t>
      </w:r>
      <w:r w:rsidRPr="002D277F">
        <w:rPr>
          <w:rFonts w:ascii="Palatino Linotype" w:hAnsi="Palatino Linotype"/>
          <w:sz w:val="24"/>
          <w:szCs w:val="24"/>
        </w:rPr>
        <w:t xml:space="preserve"> is used. I used to talk to people and mention Adrian and they’d roll their eyes when we got to the interest on lawyers’ trust accounts because Adrian has a very strong sense of justice that that interest ethically bel</w:t>
      </w:r>
      <w:r w:rsidR="009245E7" w:rsidRPr="002D277F">
        <w:rPr>
          <w:rFonts w:ascii="Palatino Linotype" w:hAnsi="Palatino Linotype"/>
          <w:sz w:val="24"/>
          <w:szCs w:val="24"/>
        </w:rPr>
        <w:t>ongs to the clients</w:t>
      </w:r>
      <w:r w:rsidR="005B25B1" w:rsidRPr="002D277F">
        <w:rPr>
          <w:rFonts w:ascii="Palatino Linotype" w:hAnsi="Palatino Linotype"/>
          <w:sz w:val="24"/>
          <w:szCs w:val="24"/>
        </w:rPr>
        <w:t>.</w:t>
      </w:r>
      <w:r w:rsidR="00183CF9" w:rsidRPr="002D277F">
        <w:rPr>
          <w:rStyle w:val="EndnoteReference"/>
          <w:rFonts w:ascii="Palatino Linotype" w:hAnsi="Palatino Linotype"/>
          <w:sz w:val="24"/>
          <w:szCs w:val="24"/>
        </w:rPr>
        <w:endnoteReference w:id="3"/>
      </w:r>
      <w:r w:rsidR="009245E7" w:rsidRPr="002D277F">
        <w:rPr>
          <w:rFonts w:ascii="Palatino Linotype" w:hAnsi="Palatino Linotype"/>
          <w:sz w:val="24"/>
          <w:szCs w:val="24"/>
        </w:rPr>
        <w:t xml:space="preserve"> </w:t>
      </w:r>
      <w:r w:rsidR="005B25B1" w:rsidRPr="002D277F">
        <w:rPr>
          <w:rFonts w:ascii="Palatino Linotype" w:hAnsi="Palatino Linotype"/>
          <w:sz w:val="24"/>
          <w:szCs w:val="24"/>
        </w:rPr>
        <w:t>A</w:t>
      </w:r>
      <w:r w:rsidR="009245E7" w:rsidRPr="002D277F">
        <w:rPr>
          <w:rFonts w:ascii="Palatino Linotype" w:hAnsi="Palatino Linotype"/>
          <w:sz w:val="24"/>
          <w:szCs w:val="24"/>
        </w:rPr>
        <w:t xml:space="preserve">lso, as a matter of justice, </w:t>
      </w:r>
      <w:r w:rsidR="005B25B1" w:rsidRPr="002D277F">
        <w:rPr>
          <w:rFonts w:ascii="Palatino Linotype" w:hAnsi="Palatino Linotype"/>
          <w:sz w:val="24"/>
          <w:szCs w:val="24"/>
        </w:rPr>
        <w:t xml:space="preserve">Adrian believes that </w:t>
      </w:r>
      <w:r w:rsidR="009245E7" w:rsidRPr="002D277F">
        <w:rPr>
          <w:rFonts w:ascii="Palatino Linotype" w:hAnsi="Palatino Linotype"/>
          <w:sz w:val="24"/>
          <w:szCs w:val="24"/>
        </w:rPr>
        <w:t>government should be responsible for funding l</w:t>
      </w:r>
      <w:r w:rsidR="00D302FC" w:rsidRPr="002D277F">
        <w:rPr>
          <w:rFonts w:ascii="Palatino Linotype" w:hAnsi="Palatino Linotype"/>
          <w:sz w:val="24"/>
          <w:szCs w:val="24"/>
        </w:rPr>
        <w:t xml:space="preserve">egal aid as a citizenship right, </w:t>
      </w:r>
      <w:r w:rsidR="009245E7" w:rsidRPr="002D277F">
        <w:rPr>
          <w:rFonts w:ascii="Palatino Linotype" w:hAnsi="Palatino Linotype"/>
          <w:sz w:val="24"/>
          <w:szCs w:val="24"/>
        </w:rPr>
        <w:t>not as a matter of charity from lawyers. And I think he’</w:t>
      </w:r>
      <w:r w:rsidR="00D302FC" w:rsidRPr="002D277F">
        <w:rPr>
          <w:rFonts w:ascii="Palatino Linotype" w:hAnsi="Palatino Linotype"/>
          <w:sz w:val="24"/>
          <w:szCs w:val="24"/>
        </w:rPr>
        <w:t xml:space="preserve">s right, he’s </w:t>
      </w:r>
      <w:r w:rsidR="009245E7" w:rsidRPr="002D277F">
        <w:rPr>
          <w:rFonts w:ascii="Palatino Linotype" w:hAnsi="Palatino Linotype"/>
          <w:sz w:val="24"/>
          <w:szCs w:val="24"/>
        </w:rPr>
        <w:t xml:space="preserve">convinced me of that over the years. </w:t>
      </w:r>
    </w:p>
    <w:p w14:paraId="44C7E939" w14:textId="26AA380D" w:rsidR="009245E7" w:rsidRPr="002D277F" w:rsidRDefault="009245E7" w:rsidP="002D277F">
      <w:pPr>
        <w:spacing w:line="480" w:lineRule="auto"/>
        <w:jc w:val="both"/>
        <w:rPr>
          <w:rFonts w:ascii="Palatino Linotype" w:hAnsi="Palatino Linotype"/>
          <w:sz w:val="24"/>
          <w:szCs w:val="24"/>
        </w:rPr>
      </w:pPr>
      <w:r w:rsidRPr="002D277F">
        <w:rPr>
          <w:rFonts w:ascii="Palatino Linotype" w:hAnsi="Palatino Linotype"/>
          <w:sz w:val="24"/>
          <w:szCs w:val="24"/>
        </w:rPr>
        <w:lastRenderedPageBreak/>
        <w:t>I know that Kate</w:t>
      </w:r>
      <w:r w:rsidR="00183CF9" w:rsidRPr="002D277F">
        <w:rPr>
          <w:rFonts w:ascii="Palatino Linotype" w:hAnsi="Palatino Linotype"/>
          <w:sz w:val="24"/>
          <w:szCs w:val="24"/>
        </w:rPr>
        <w:t xml:space="preserve"> </w:t>
      </w:r>
      <w:proofErr w:type="spellStart"/>
      <w:r w:rsidR="00183CF9" w:rsidRPr="002D277F">
        <w:rPr>
          <w:rFonts w:ascii="Palatino Linotype" w:hAnsi="Palatino Linotype"/>
          <w:sz w:val="24"/>
          <w:szCs w:val="24"/>
        </w:rPr>
        <w:t>Seear</w:t>
      </w:r>
      <w:proofErr w:type="spellEnd"/>
      <w:r w:rsidRPr="002D277F">
        <w:rPr>
          <w:rFonts w:ascii="Palatino Linotype" w:hAnsi="Palatino Linotype"/>
          <w:sz w:val="24"/>
          <w:szCs w:val="24"/>
        </w:rPr>
        <w:t xml:space="preserve"> has organised this event as a Festschrift that usually occurs when somebody retires but Adrian doesn’t like the ‘R’ word – </w:t>
      </w:r>
      <w:r w:rsidR="00183CF9" w:rsidRPr="002D277F">
        <w:rPr>
          <w:rFonts w:ascii="Palatino Linotype" w:hAnsi="Palatino Linotype"/>
          <w:sz w:val="24"/>
          <w:szCs w:val="24"/>
        </w:rPr>
        <w:t>“</w:t>
      </w:r>
      <w:r w:rsidRPr="002D277F">
        <w:rPr>
          <w:rFonts w:ascii="Palatino Linotype" w:hAnsi="Palatino Linotype"/>
          <w:sz w:val="24"/>
          <w:szCs w:val="24"/>
        </w:rPr>
        <w:t>retirement</w:t>
      </w:r>
      <w:r w:rsidR="00183CF9" w:rsidRPr="002D277F">
        <w:rPr>
          <w:rFonts w:ascii="Palatino Linotype" w:hAnsi="Palatino Linotype"/>
          <w:sz w:val="24"/>
          <w:szCs w:val="24"/>
        </w:rPr>
        <w:t>”</w:t>
      </w:r>
      <w:r w:rsidRPr="002D277F">
        <w:rPr>
          <w:rFonts w:ascii="Palatino Linotype" w:hAnsi="Palatino Linotype"/>
          <w:sz w:val="24"/>
          <w:szCs w:val="24"/>
        </w:rPr>
        <w:t xml:space="preserve"> – so that’s not to be mentioned anywhere near Adrian. In fact </w:t>
      </w:r>
      <w:r w:rsidRPr="002D277F">
        <w:rPr>
          <w:rFonts w:ascii="Palatino Linotype" w:hAnsi="Palatino Linotype"/>
          <w:i/>
          <w:sz w:val="24"/>
          <w:szCs w:val="24"/>
        </w:rPr>
        <w:t xml:space="preserve">really </w:t>
      </w:r>
      <w:r w:rsidRPr="002D277F">
        <w:rPr>
          <w:rFonts w:ascii="Palatino Linotype" w:hAnsi="Palatino Linotype"/>
          <w:sz w:val="24"/>
          <w:szCs w:val="24"/>
        </w:rPr>
        <w:t>what he is doing is creating more time so that he can go and save the world from ecological destruction and fight for climate justice</w:t>
      </w:r>
      <w:r w:rsidR="005B25B1" w:rsidRPr="002D277F">
        <w:rPr>
          <w:rFonts w:ascii="Palatino Linotype" w:hAnsi="Palatino Linotype"/>
          <w:sz w:val="24"/>
          <w:szCs w:val="24"/>
        </w:rPr>
        <w:t>.</w:t>
      </w:r>
      <w:r w:rsidRPr="002D277F">
        <w:rPr>
          <w:rFonts w:ascii="Palatino Linotype" w:hAnsi="Palatino Linotype"/>
          <w:sz w:val="24"/>
          <w:szCs w:val="24"/>
        </w:rPr>
        <w:t xml:space="preserve"> I do r</w:t>
      </w:r>
      <w:r w:rsidR="00D302FC" w:rsidRPr="002D277F">
        <w:rPr>
          <w:rFonts w:ascii="Palatino Linotype" w:hAnsi="Palatino Linotype"/>
          <w:sz w:val="24"/>
          <w:szCs w:val="24"/>
        </w:rPr>
        <w:t xml:space="preserve">emember him coming back from </w:t>
      </w:r>
      <w:r w:rsidRPr="002D277F">
        <w:rPr>
          <w:rFonts w:ascii="Palatino Linotype" w:hAnsi="Palatino Linotype"/>
          <w:sz w:val="24"/>
          <w:szCs w:val="24"/>
        </w:rPr>
        <w:t>an</w:t>
      </w:r>
      <w:r w:rsidR="00D302FC" w:rsidRPr="002D277F">
        <w:rPr>
          <w:rFonts w:ascii="Palatino Linotype" w:hAnsi="Palatino Linotype"/>
          <w:sz w:val="24"/>
          <w:szCs w:val="24"/>
        </w:rPr>
        <w:t xml:space="preserve"> I</w:t>
      </w:r>
      <w:r w:rsidRPr="002D277F">
        <w:rPr>
          <w:rFonts w:ascii="Palatino Linotype" w:hAnsi="Palatino Linotype"/>
          <w:sz w:val="24"/>
          <w:szCs w:val="24"/>
        </w:rPr>
        <w:t xml:space="preserve">nternational Bar Association meeting where Mary Robinson had spoken about the urgent need for all of us to do everything that we can do in the fight against climate change and she particularly encouraged lawyers to do something. </w:t>
      </w:r>
      <w:r w:rsidR="005B25B1" w:rsidRPr="002D277F">
        <w:rPr>
          <w:rFonts w:ascii="Palatino Linotype" w:hAnsi="Palatino Linotype"/>
          <w:sz w:val="24"/>
          <w:szCs w:val="24"/>
        </w:rPr>
        <w:t>I</w:t>
      </w:r>
      <w:r w:rsidRPr="002D277F">
        <w:rPr>
          <w:rFonts w:ascii="Palatino Linotype" w:hAnsi="Palatino Linotype"/>
          <w:sz w:val="24"/>
          <w:szCs w:val="24"/>
        </w:rPr>
        <w:t xml:space="preserve">n the latest edition of </w:t>
      </w:r>
      <w:r w:rsidRPr="002D277F">
        <w:rPr>
          <w:rFonts w:ascii="Palatino Linotype" w:hAnsi="Palatino Linotype"/>
          <w:i/>
          <w:sz w:val="24"/>
          <w:szCs w:val="24"/>
        </w:rPr>
        <w:t xml:space="preserve">Inside Lawyers’ Ethics </w:t>
      </w:r>
      <w:r w:rsidRPr="002D277F">
        <w:rPr>
          <w:rFonts w:ascii="Palatino Linotype" w:hAnsi="Palatino Linotype"/>
          <w:sz w:val="24"/>
          <w:szCs w:val="24"/>
        </w:rPr>
        <w:t xml:space="preserve">we do include some discussion of those issues as part of the broader ethics for lawyers. </w:t>
      </w:r>
    </w:p>
    <w:p w14:paraId="444B080C" w14:textId="4FC1BF58" w:rsidR="009245E7" w:rsidRDefault="00B71B16" w:rsidP="002D277F">
      <w:pPr>
        <w:spacing w:line="480" w:lineRule="auto"/>
        <w:jc w:val="both"/>
        <w:rPr>
          <w:rFonts w:ascii="Palatino Linotype" w:hAnsi="Palatino Linotype"/>
          <w:sz w:val="24"/>
          <w:szCs w:val="24"/>
        </w:rPr>
      </w:pPr>
      <w:r w:rsidRPr="00B71B16">
        <w:rPr>
          <w:rFonts w:ascii="Palatino Linotype" w:hAnsi="Palatino Linotype"/>
          <w:noProof/>
          <w:sz w:val="24"/>
          <w:szCs w:val="24"/>
          <w:lang w:val="en-GB" w:eastAsia="en-GB"/>
        </w:rPr>
        <w:drawing>
          <wp:anchor distT="0" distB="0" distL="114300" distR="114300" simplePos="0" relativeHeight="251658240" behindDoc="0" locked="0" layoutInCell="1" allowOverlap="1" wp14:anchorId="3C6A961F" wp14:editId="64380D4C">
            <wp:simplePos x="0" y="0"/>
            <wp:positionH relativeFrom="margin">
              <wp:posOffset>2409825</wp:posOffset>
            </wp:positionH>
            <wp:positionV relativeFrom="margin">
              <wp:posOffset>5438775</wp:posOffset>
            </wp:positionV>
            <wp:extent cx="3880485" cy="2771775"/>
            <wp:effectExtent l="19050" t="19050" r="24765" b="28575"/>
            <wp:wrapSquare wrapText="bothSides"/>
            <wp:docPr id="1" name="Picture 1" descr="U:\My Documents\ijcle\drafts for publication\ae feshtshrift\Farewell Adrian s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y Documents\ijcle\drafts for publication\ae feshtshrift\Farewell Adrian so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0485" cy="2771775"/>
                    </a:xfrm>
                    <a:prstGeom prst="rect">
                      <a:avLst/>
                    </a:prstGeom>
                    <a:ln w="1905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9245E7" w:rsidRPr="002D277F">
        <w:rPr>
          <w:rFonts w:ascii="Palatino Linotype" w:hAnsi="Palatino Linotype"/>
          <w:sz w:val="24"/>
          <w:szCs w:val="24"/>
        </w:rPr>
        <w:t>So</w:t>
      </w:r>
      <w:r w:rsidR="00627A67" w:rsidRPr="002D277F">
        <w:rPr>
          <w:rFonts w:ascii="Palatino Linotype" w:hAnsi="Palatino Linotype"/>
          <w:sz w:val="24"/>
          <w:szCs w:val="24"/>
        </w:rPr>
        <w:t>,</w:t>
      </w:r>
      <w:r w:rsidR="009245E7" w:rsidRPr="002D277F">
        <w:rPr>
          <w:rFonts w:ascii="Palatino Linotype" w:hAnsi="Palatino Linotype"/>
          <w:sz w:val="24"/>
          <w:szCs w:val="24"/>
        </w:rPr>
        <w:t xml:space="preserve"> to finish off, I</w:t>
      </w:r>
      <w:r w:rsidR="00D302FC" w:rsidRPr="002D277F">
        <w:rPr>
          <w:rFonts w:ascii="Palatino Linotype" w:hAnsi="Palatino Linotype"/>
          <w:sz w:val="24"/>
          <w:szCs w:val="24"/>
        </w:rPr>
        <w:t>,</w:t>
      </w:r>
      <w:r w:rsidR="009245E7" w:rsidRPr="002D277F">
        <w:rPr>
          <w:rFonts w:ascii="Palatino Linotype" w:hAnsi="Palatino Linotype"/>
          <w:sz w:val="24"/>
          <w:szCs w:val="24"/>
        </w:rPr>
        <w:t xml:space="preserve"> and my lovely husband Simon</w:t>
      </w:r>
      <w:r w:rsidR="005B25B1" w:rsidRPr="002D277F">
        <w:rPr>
          <w:rFonts w:ascii="Palatino Linotype" w:hAnsi="Palatino Linotype"/>
          <w:sz w:val="24"/>
          <w:szCs w:val="24"/>
        </w:rPr>
        <w:t xml:space="preserve"> Kerr</w:t>
      </w:r>
      <w:r w:rsidR="009245E7" w:rsidRPr="002D277F">
        <w:rPr>
          <w:rFonts w:ascii="Palatino Linotype" w:hAnsi="Palatino Linotype"/>
          <w:sz w:val="24"/>
          <w:szCs w:val="24"/>
        </w:rPr>
        <w:t xml:space="preserve">, who is about to appear in this video, thought that we would sing a little song </w:t>
      </w:r>
      <w:r w:rsidR="00627A67" w:rsidRPr="002D277F">
        <w:rPr>
          <w:rFonts w:ascii="Palatino Linotype" w:hAnsi="Palatino Linotype"/>
          <w:sz w:val="24"/>
          <w:szCs w:val="24"/>
        </w:rPr>
        <w:t>to inspire Adrian and all of you in the fight for climate justice</w:t>
      </w:r>
      <w:r w:rsidR="003B00F6" w:rsidRPr="002D277F">
        <w:rPr>
          <w:rFonts w:ascii="Palatino Linotype" w:hAnsi="Palatino Linotype"/>
          <w:sz w:val="24"/>
          <w:szCs w:val="24"/>
        </w:rPr>
        <w:t xml:space="preserve"> (see photo)</w:t>
      </w:r>
      <w:r w:rsidR="00627A67" w:rsidRPr="002D277F">
        <w:rPr>
          <w:rFonts w:ascii="Palatino Linotype" w:hAnsi="Palatino Linotype"/>
          <w:sz w:val="24"/>
          <w:szCs w:val="24"/>
        </w:rPr>
        <w:t>.</w:t>
      </w:r>
    </w:p>
    <w:p w14:paraId="55441585" w14:textId="77777777" w:rsidR="00B71B16" w:rsidRDefault="00627A67" w:rsidP="002D277F">
      <w:pPr>
        <w:spacing w:line="360" w:lineRule="auto"/>
        <w:rPr>
          <w:rFonts w:ascii="Palatino Linotype" w:hAnsi="Palatino Linotype"/>
          <w:i/>
          <w:sz w:val="24"/>
          <w:szCs w:val="24"/>
        </w:rPr>
      </w:pPr>
      <w:r w:rsidRPr="002D277F">
        <w:rPr>
          <w:rFonts w:ascii="Palatino Linotype" w:hAnsi="Palatino Linotype"/>
          <w:i/>
          <w:sz w:val="24"/>
          <w:szCs w:val="24"/>
        </w:rPr>
        <w:t>Let’s have one last cheer for coal</w:t>
      </w:r>
      <w:r w:rsidRPr="002D277F">
        <w:rPr>
          <w:rFonts w:ascii="Palatino Linotype" w:hAnsi="Palatino Linotype"/>
          <w:i/>
          <w:sz w:val="24"/>
          <w:szCs w:val="24"/>
        </w:rPr>
        <w:br/>
        <w:t xml:space="preserve">It’s done so much for humanity </w:t>
      </w:r>
      <w:r w:rsidRPr="002D277F">
        <w:rPr>
          <w:rFonts w:ascii="Palatino Linotype" w:hAnsi="Palatino Linotype"/>
          <w:i/>
          <w:sz w:val="24"/>
          <w:szCs w:val="24"/>
        </w:rPr>
        <w:br/>
        <w:t>But now it’s clear it’s simply mad</w:t>
      </w:r>
      <w:r w:rsidRPr="002D277F">
        <w:rPr>
          <w:rFonts w:ascii="Palatino Linotype" w:hAnsi="Palatino Linotype"/>
          <w:i/>
          <w:sz w:val="24"/>
          <w:szCs w:val="24"/>
        </w:rPr>
        <w:br/>
        <w:t xml:space="preserve">To burn more coal for energy </w:t>
      </w:r>
      <w:r w:rsidRPr="002D277F">
        <w:rPr>
          <w:rFonts w:ascii="Palatino Linotype" w:hAnsi="Palatino Linotype"/>
          <w:i/>
          <w:sz w:val="24"/>
          <w:szCs w:val="24"/>
        </w:rPr>
        <w:br/>
      </w:r>
      <w:r w:rsidRPr="002D277F">
        <w:rPr>
          <w:rFonts w:ascii="Palatino Linotype" w:hAnsi="Palatino Linotype"/>
          <w:i/>
          <w:sz w:val="24"/>
          <w:szCs w:val="24"/>
        </w:rPr>
        <w:br/>
        <w:t>For reasons that are clear and now</w:t>
      </w:r>
      <w:r w:rsidRPr="002D277F">
        <w:rPr>
          <w:rFonts w:ascii="Palatino Linotype" w:hAnsi="Palatino Linotype"/>
          <w:i/>
          <w:sz w:val="24"/>
          <w:szCs w:val="24"/>
        </w:rPr>
        <w:br/>
        <w:t xml:space="preserve">It’s time to say farewell </w:t>
      </w:r>
      <w:r w:rsidRPr="002D277F">
        <w:rPr>
          <w:rFonts w:ascii="Palatino Linotype" w:hAnsi="Palatino Linotype"/>
          <w:i/>
          <w:sz w:val="24"/>
          <w:szCs w:val="24"/>
        </w:rPr>
        <w:br/>
        <w:t xml:space="preserve">So cheerio, our old friend coal </w:t>
      </w:r>
      <w:r w:rsidRPr="002D277F">
        <w:rPr>
          <w:rFonts w:ascii="Palatino Linotype" w:hAnsi="Palatino Linotype"/>
          <w:i/>
          <w:sz w:val="24"/>
          <w:szCs w:val="24"/>
        </w:rPr>
        <w:br/>
        <w:t xml:space="preserve">Cheerio coal, cheerio </w:t>
      </w:r>
      <w:r w:rsidRPr="002D277F">
        <w:rPr>
          <w:rFonts w:ascii="Palatino Linotype" w:hAnsi="Palatino Linotype"/>
          <w:i/>
          <w:sz w:val="24"/>
          <w:szCs w:val="24"/>
        </w:rPr>
        <w:br/>
      </w:r>
    </w:p>
    <w:p w14:paraId="0D80941F" w14:textId="2FFA7093" w:rsidR="00627A67" w:rsidRPr="002D277F" w:rsidRDefault="00627A67" w:rsidP="002D277F">
      <w:pPr>
        <w:spacing w:line="360" w:lineRule="auto"/>
        <w:rPr>
          <w:rFonts w:ascii="Palatino Linotype" w:hAnsi="Palatino Linotype"/>
          <w:i/>
          <w:sz w:val="24"/>
          <w:szCs w:val="24"/>
        </w:rPr>
      </w:pPr>
      <w:r w:rsidRPr="002D277F">
        <w:rPr>
          <w:rFonts w:ascii="Palatino Linotype" w:hAnsi="Palatino Linotype"/>
          <w:i/>
          <w:sz w:val="24"/>
          <w:szCs w:val="24"/>
        </w:rPr>
        <w:lastRenderedPageBreak/>
        <w:t xml:space="preserve">Well let’s have one last cheer for Adrian </w:t>
      </w:r>
      <w:r w:rsidRPr="002D277F">
        <w:rPr>
          <w:rFonts w:ascii="Palatino Linotype" w:hAnsi="Palatino Linotype"/>
          <w:i/>
          <w:sz w:val="24"/>
          <w:szCs w:val="24"/>
        </w:rPr>
        <w:br/>
        <w:t xml:space="preserve">He’s done so much for humanity </w:t>
      </w:r>
      <w:r w:rsidRPr="002D277F">
        <w:rPr>
          <w:rFonts w:ascii="Palatino Linotype" w:hAnsi="Palatino Linotype"/>
          <w:i/>
          <w:sz w:val="24"/>
          <w:szCs w:val="24"/>
        </w:rPr>
        <w:br/>
      </w:r>
      <w:proofErr w:type="gramStart"/>
      <w:r w:rsidRPr="002D277F">
        <w:rPr>
          <w:rFonts w:ascii="Palatino Linotype" w:hAnsi="Palatino Linotype"/>
          <w:i/>
          <w:sz w:val="24"/>
          <w:szCs w:val="24"/>
        </w:rPr>
        <w:t>Now</w:t>
      </w:r>
      <w:proofErr w:type="gramEnd"/>
      <w:r w:rsidRPr="002D277F">
        <w:rPr>
          <w:rFonts w:ascii="Palatino Linotype" w:hAnsi="Palatino Linotype"/>
          <w:i/>
          <w:sz w:val="24"/>
          <w:szCs w:val="24"/>
        </w:rPr>
        <w:t xml:space="preserve"> it’s clear it’s simply mad </w:t>
      </w:r>
      <w:r w:rsidRPr="002D277F">
        <w:rPr>
          <w:rFonts w:ascii="Palatino Linotype" w:hAnsi="Palatino Linotype"/>
          <w:i/>
          <w:sz w:val="24"/>
          <w:szCs w:val="24"/>
        </w:rPr>
        <w:br/>
        <w:t xml:space="preserve">To do administration for eternity </w:t>
      </w:r>
    </w:p>
    <w:p w14:paraId="77878747" w14:textId="56CB1520" w:rsidR="006927ED" w:rsidRPr="002D277F" w:rsidRDefault="00627A67" w:rsidP="002D277F">
      <w:pPr>
        <w:spacing w:line="360" w:lineRule="auto"/>
        <w:rPr>
          <w:rFonts w:ascii="Palatino Linotype" w:hAnsi="Palatino Linotype"/>
          <w:i/>
          <w:sz w:val="24"/>
          <w:szCs w:val="24"/>
        </w:rPr>
      </w:pPr>
      <w:r w:rsidRPr="002D277F">
        <w:rPr>
          <w:rFonts w:ascii="Palatino Linotype" w:hAnsi="Palatino Linotype"/>
          <w:i/>
          <w:sz w:val="24"/>
          <w:szCs w:val="24"/>
        </w:rPr>
        <w:t xml:space="preserve">For reasons that are clear and now </w:t>
      </w:r>
      <w:r w:rsidRPr="002D277F">
        <w:rPr>
          <w:rFonts w:ascii="Palatino Linotype" w:hAnsi="Palatino Linotype"/>
          <w:i/>
          <w:sz w:val="24"/>
          <w:szCs w:val="24"/>
        </w:rPr>
        <w:br/>
        <w:t>Well he</w:t>
      </w:r>
      <w:r w:rsidR="00A82191" w:rsidRPr="002D277F">
        <w:rPr>
          <w:rFonts w:ascii="Palatino Linotype" w:hAnsi="Palatino Linotype"/>
          <w:i/>
          <w:sz w:val="24"/>
          <w:szCs w:val="24"/>
        </w:rPr>
        <w:t xml:space="preserve"> must save the world</w:t>
      </w:r>
      <w:r w:rsidR="00A82191" w:rsidRPr="002D277F">
        <w:rPr>
          <w:rFonts w:ascii="Palatino Linotype" w:hAnsi="Palatino Linotype"/>
          <w:i/>
          <w:sz w:val="24"/>
          <w:szCs w:val="24"/>
        </w:rPr>
        <w:br/>
      </w:r>
      <w:proofErr w:type="gramStart"/>
      <w:r w:rsidR="00A82191" w:rsidRPr="002D277F">
        <w:rPr>
          <w:rFonts w:ascii="Palatino Linotype" w:hAnsi="Palatino Linotype"/>
          <w:i/>
          <w:sz w:val="24"/>
          <w:szCs w:val="24"/>
        </w:rPr>
        <w:t>So</w:t>
      </w:r>
      <w:proofErr w:type="gramEnd"/>
      <w:r w:rsidR="00A82191" w:rsidRPr="002D277F">
        <w:rPr>
          <w:rFonts w:ascii="Palatino Linotype" w:hAnsi="Palatino Linotype"/>
          <w:i/>
          <w:sz w:val="24"/>
          <w:szCs w:val="24"/>
        </w:rPr>
        <w:t xml:space="preserve"> cheerio, Adrian, c</w:t>
      </w:r>
      <w:r w:rsidRPr="002D277F">
        <w:rPr>
          <w:rFonts w:ascii="Palatino Linotype" w:hAnsi="Palatino Linotype"/>
          <w:i/>
          <w:sz w:val="24"/>
          <w:szCs w:val="24"/>
        </w:rPr>
        <w:t>heerio</w:t>
      </w:r>
      <w:r w:rsidR="00183CF9" w:rsidRPr="002D277F">
        <w:rPr>
          <w:rStyle w:val="EndnoteReference"/>
          <w:rFonts w:ascii="Palatino Linotype" w:hAnsi="Palatino Linotype"/>
          <w:i/>
          <w:sz w:val="24"/>
          <w:szCs w:val="24"/>
        </w:rPr>
        <w:endnoteReference w:id="4"/>
      </w:r>
      <w:r w:rsidR="00D302FC" w:rsidRPr="002D277F">
        <w:rPr>
          <w:rFonts w:ascii="Palatino Linotype" w:hAnsi="Palatino Linotype"/>
          <w:i/>
          <w:sz w:val="24"/>
          <w:szCs w:val="24"/>
        </w:rPr>
        <w:br/>
      </w:r>
    </w:p>
    <w:sectPr w:rsidR="006927ED" w:rsidRPr="002D277F" w:rsidSect="00CF07F8">
      <w:headerReference w:type="default" r:id="rId9"/>
      <w:footerReference w:type="default" r:id="rId10"/>
      <w:endnotePr>
        <w:numFmt w:val="decimal"/>
      </w:endnotePr>
      <w:pgSz w:w="11906" w:h="16838"/>
      <w:pgMar w:top="1440" w:right="1440" w:bottom="1440" w:left="1440" w:header="708" w:footer="708" w:gutter="0"/>
      <w:pgNumType w:start="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B15B6" w14:textId="77777777" w:rsidR="00654BD6" w:rsidRDefault="00654BD6" w:rsidP="00DC0790">
      <w:pPr>
        <w:spacing w:after="0" w:line="240" w:lineRule="auto"/>
      </w:pPr>
      <w:r>
        <w:separator/>
      </w:r>
    </w:p>
  </w:endnote>
  <w:endnote w:type="continuationSeparator" w:id="0">
    <w:p w14:paraId="759DD9CD" w14:textId="77777777" w:rsidR="00654BD6" w:rsidRDefault="00654BD6" w:rsidP="00DC0790">
      <w:pPr>
        <w:spacing w:after="0" w:line="240" w:lineRule="auto"/>
      </w:pPr>
      <w:r>
        <w:continuationSeparator/>
      </w:r>
    </w:p>
  </w:endnote>
  <w:endnote w:id="1">
    <w:p w14:paraId="62EE7A5A" w14:textId="3A8DDD13" w:rsidR="00DC0790" w:rsidRPr="00183CF9" w:rsidRDefault="00DC0790" w:rsidP="00183CF9">
      <w:pPr>
        <w:pStyle w:val="EndnoteText"/>
        <w:rPr>
          <w:rFonts w:cstheme="minorHAnsi"/>
        </w:rPr>
      </w:pPr>
      <w:r w:rsidRPr="00183CF9">
        <w:rPr>
          <w:rStyle w:val="EndnoteReference"/>
          <w:rFonts w:cstheme="minorHAnsi"/>
        </w:rPr>
        <w:endnoteRef/>
      </w:r>
      <w:r w:rsidRPr="00183CF9">
        <w:rPr>
          <w:rFonts w:cstheme="minorHAnsi"/>
        </w:rPr>
        <w:t xml:space="preserve"> Christine Parker and Adrian Evans, </w:t>
      </w:r>
      <w:proofErr w:type="gramStart"/>
      <w:r w:rsidRPr="00183CF9">
        <w:rPr>
          <w:rFonts w:cstheme="minorHAnsi"/>
          <w:i/>
        </w:rPr>
        <w:t>Inside</w:t>
      </w:r>
      <w:proofErr w:type="gramEnd"/>
      <w:r w:rsidRPr="00183CF9">
        <w:rPr>
          <w:rFonts w:cstheme="minorHAnsi"/>
          <w:i/>
        </w:rPr>
        <w:t xml:space="preserve"> lawyers’ Ethics</w:t>
      </w:r>
      <w:r w:rsidRPr="00183CF9">
        <w:rPr>
          <w:rFonts w:cstheme="minorHAnsi"/>
        </w:rPr>
        <w:t>, 3</w:t>
      </w:r>
      <w:r w:rsidRPr="00183CF9">
        <w:rPr>
          <w:rFonts w:cstheme="minorHAnsi"/>
          <w:vertAlign w:val="superscript"/>
        </w:rPr>
        <w:t>rd</w:t>
      </w:r>
      <w:r w:rsidRPr="00183CF9">
        <w:rPr>
          <w:rFonts w:cstheme="minorHAnsi"/>
        </w:rPr>
        <w:t xml:space="preserve"> edition, 2018, Cambridge University press, Melbourne.</w:t>
      </w:r>
    </w:p>
  </w:endnote>
  <w:endnote w:id="2">
    <w:p w14:paraId="430D9845" w14:textId="769301DD" w:rsidR="00DC0790" w:rsidRPr="00183CF9" w:rsidRDefault="00DC0790" w:rsidP="00A9667A">
      <w:pPr>
        <w:pStyle w:val="BodyTextIndent2"/>
        <w:spacing w:after="40"/>
        <w:ind w:left="0"/>
        <w:rPr>
          <w:rFonts w:asciiTheme="minorHAnsi" w:hAnsiTheme="minorHAnsi" w:cstheme="minorHAnsi"/>
          <w:sz w:val="20"/>
        </w:rPr>
      </w:pPr>
      <w:r w:rsidRPr="00183CF9">
        <w:rPr>
          <w:rStyle w:val="EndnoteReference"/>
          <w:rFonts w:asciiTheme="minorHAnsi" w:hAnsiTheme="minorHAnsi" w:cstheme="minorHAnsi"/>
          <w:sz w:val="20"/>
        </w:rPr>
        <w:endnoteRef/>
      </w:r>
      <w:r w:rsidRPr="00183CF9">
        <w:rPr>
          <w:rFonts w:asciiTheme="minorHAnsi" w:hAnsiTheme="minorHAnsi" w:cstheme="minorHAnsi"/>
          <w:sz w:val="20"/>
        </w:rPr>
        <w:t xml:space="preserve"> </w:t>
      </w:r>
      <w:r w:rsidR="00183CF9" w:rsidRPr="00183CF9">
        <w:rPr>
          <w:rFonts w:asciiTheme="minorHAnsi" w:hAnsiTheme="minorHAnsi" w:cstheme="minorHAnsi"/>
          <w:sz w:val="20"/>
        </w:rPr>
        <w:t>Christine Parker,</w:t>
      </w:r>
      <w:r w:rsidRPr="00183CF9">
        <w:rPr>
          <w:rFonts w:asciiTheme="minorHAnsi" w:hAnsiTheme="minorHAnsi" w:cstheme="minorHAnsi"/>
          <w:sz w:val="20"/>
        </w:rPr>
        <w:t xml:space="preserve"> S</w:t>
      </w:r>
      <w:r w:rsidR="00183CF9" w:rsidRPr="00183CF9">
        <w:rPr>
          <w:rFonts w:asciiTheme="minorHAnsi" w:hAnsiTheme="minorHAnsi" w:cstheme="minorHAnsi"/>
          <w:sz w:val="20"/>
        </w:rPr>
        <w:t>uzanne</w:t>
      </w:r>
      <w:r w:rsidRPr="00183CF9">
        <w:rPr>
          <w:rFonts w:asciiTheme="minorHAnsi" w:hAnsiTheme="minorHAnsi" w:cstheme="minorHAnsi"/>
          <w:sz w:val="20"/>
        </w:rPr>
        <w:t xml:space="preserve"> Le Mire and A</w:t>
      </w:r>
      <w:r w:rsidR="00183CF9" w:rsidRPr="00183CF9">
        <w:rPr>
          <w:rFonts w:asciiTheme="minorHAnsi" w:hAnsiTheme="minorHAnsi" w:cstheme="minorHAnsi"/>
          <w:sz w:val="20"/>
        </w:rPr>
        <w:t>drian</w:t>
      </w:r>
      <w:r w:rsidRPr="00183CF9">
        <w:rPr>
          <w:rFonts w:asciiTheme="minorHAnsi" w:hAnsiTheme="minorHAnsi" w:cstheme="minorHAnsi"/>
          <w:sz w:val="20"/>
        </w:rPr>
        <w:t xml:space="preserve"> Evans </w:t>
      </w:r>
      <w:r w:rsidR="00183CF9" w:rsidRPr="00183CF9">
        <w:rPr>
          <w:rFonts w:asciiTheme="minorHAnsi" w:hAnsiTheme="minorHAnsi" w:cstheme="minorHAnsi"/>
          <w:sz w:val="20"/>
        </w:rPr>
        <w:t>(guest editors),</w:t>
      </w:r>
      <w:r w:rsidRPr="00183CF9">
        <w:rPr>
          <w:rFonts w:asciiTheme="minorHAnsi" w:hAnsiTheme="minorHAnsi" w:cstheme="minorHAnsi"/>
          <w:sz w:val="20"/>
        </w:rPr>
        <w:t xml:space="preserve"> special issue of </w:t>
      </w:r>
      <w:r w:rsidRPr="00183CF9">
        <w:rPr>
          <w:rFonts w:asciiTheme="minorHAnsi" w:hAnsiTheme="minorHAnsi" w:cstheme="minorHAnsi"/>
          <w:i/>
          <w:sz w:val="20"/>
        </w:rPr>
        <w:t>Legal Ethics,</w:t>
      </w:r>
      <w:r w:rsidRPr="00183CF9">
        <w:rPr>
          <w:rFonts w:asciiTheme="minorHAnsi" w:hAnsiTheme="minorHAnsi" w:cstheme="minorHAnsi"/>
          <w:sz w:val="20"/>
        </w:rPr>
        <w:t xml:space="preserve"> 11(2), 2008 on “Ethical Climate in Corp</w:t>
      </w:r>
      <w:r w:rsidR="00183CF9" w:rsidRPr="00183CF9">
        <w:rPr>
          <w:rFonts w:asciiTheme="minorHAnsi" w:hAnsiTheme="minorHAnsi" w:cstheme="minorHAnsi"/>
          <w:sz w:val="20"/>
        </w:rPr>
        <w:t xml:space="preserve">orate and Commercial Law Firms”; </w:t>
      </w:r>
      <w:r w:rsidRPr="00183CF9">
        <w:rPr>
          <w:rFonts w:asciiTheme="minorHAnsi" w:hAnsiTheme="minorHAnsi" w:cstheme="minorHAnsi"/>
          <w:sz w:val="20"/>
        </w:rPr>
        <w:t xml:space="preserve">Adrian Evans, Linda Haller and Christine Parker, “McCabe case a lesson for all” </w:t>
      </w:r>
      <w:r w:rsidRPr="00183CF9">
        <w:rPr>
          <w:rFonts w:asciiTheme="minorHAnsi" w:hAnsiTheme="minorHAnsi" w:cstheme="minorHAnsi"/>
          <w:i/>
          <w:sz w:val="20"/>
        </w:rPr>
        <w:t xml:space="preserve">The Sunday Age </w:t>
      </w:r>
      <w:r w:rsidRPr="00183CF9">
        <w:rPr>
          <w:rFonts w:asciiTheme="minorHAnsi" w:hAnsiTheme="minorHAnsi" w:cstheme="minorHAnsi"/>
          <w:sz w:val="20"/>
        </w:rPr>
        <w:t>(Melbourne), 5 November 2006, 21.</w:t>
      </w:r>
      <w:r w:rsidR="00183CF9" w:rsidRPr="00183CF9">
        <w:rPr>
          <w:rFonts w:asciiTheme="minorHAnsi" w:hAnsiTheme="minorHAnsi" w:cstheme="minorHAnsi"/>
          <w:sz w:val="20"/>
        </w:rPr>
        <w:t xml:space="preserve"> See also Christine parker, Adrian Evan</w:t>
      </w:r>
      <w:r w:rsidR="00A9667A">
        <w:rPr>
          <w:rFonts w:asciiTheme="minorHAnsi" w:hAnsiTheme="minorHAnsi" w:cstheme="minorHAnsi"/>
          <w:sz w:val="20"/>
        </w:rPr>
        <w:t>s, Linda Haller, Suzanne Le Mire</w:t>
      </w:r>
      <w:r w:rsidR="00183CF9" w:rsidRPr="00183CF9">
        <w:rPr>
          <w:rFonts w:asciiTheme="minorHAnsi" w:hAnsiTheme="minorHAnsi" w:cstheme="minorHAnsi"/>
          <w:sz w:val="20"/>
        </w:rPr>
        <w:t xml:space="preserve"> and Reid Mortensen, “The ethical infrastructure of legal practice in larger law firms: values, policy and </w:t>
      </w:r>
      <w:proofErr w:type="spellStart"/>
      <w:r w:rsidR="00183CF9" w:rsidRPr="00183CF9">
        <w:rPr>
          <w:rFonts w:asciiTheme="minorHAnsi" w:hAnsiTheme="minorHAnsi" w:cstheme="minorHAnsi"/>
          <w:sz w:val="20"/>
        </w:rPr>
        <w:t>behaviour</w:t>
      </w:r>
      <w:proofErr w:type="spellEnd"/>
      <w:r w:rsidR="00183CF9" w:rsidRPr="00183CF9">
        <w:rPr>
          <w:rFonts w:asciiTheme="minorHAnsi" w:hAnsiTheme="minorHAnsi" w:cstheme="minorHAnsi"/>
          <w:sz w:val="20"/>
        </w:rPr>
        <w:t xml:space="preserve">” </w:t>
      </w:r>
      <w:r w:rsidR="00183CF9" w:rsidRPr="00183CF9">
        <w:rPr>
          <w:rFonts w:asciiTheme="minorHAnsi" w:hAnsiTheme="minorHAnsi" w:cstheme="minorHAnsi"/>
          <w:i/>
          <w:sz w:val="20"/>
        </w:rPr>
        <w:t>University of New South Wales Law Journal</w:t>
      </w:r>
      <w:r w:rsidR="00183CF9" w:rsidRPr="00183CF9">
        <w:rPr>
          <w:rFonts w:asciiTheme="minorHAnsi" w:hAnsiTheme="minorHAnsi" w:cstheme="minorHAnsi"/>
          <w:sz w:val="20"/>
        </w:rPr>
        <w:t>, 31(1), 2008, 158-188.</w:t>
      </w:r>
    </w:p>
  </w:endnote>
  <w:endnote w:id="3">
    <w:p w14:paraId="00B993EC" w14:textId="6B685B2A" w:rsidR="00183CF9" w:rsidRPr="00183CF9" w:rsidRDefault="00183CF9" w:rsidP="00183CF9">
      <w:pPr>
        <w:pStyle w:val="EndnoteText"/>
        <w:rPr>
          <w:rFonts w:cstheme="minorHAnsi"/>
        </w:rPr>
      </w:pPr>
      <w:r w:rsidRPr="00183CF9">
        <w:rPr>
          <w:rStyle w:val="EndnoteReference"/>
          <w:rFonts w:cstheme="minorHAnsi"/>
        </w:rPr>
        <w:endnoteRef/>
      </w:r>
      <w:r w:rsidRPr="00183CF9">
        <w:rPr>
          <w:rFonts w:cstheme="minorHAnsi"/>
        </w:rPr>
        <w:t xml:space="preserve"> See Adrian </w:t>
      </w:r>
      <w:r w:rsidRPr="00183CF9">
        <w:rPr>
          <w:rFonts w:cstheme="minorHAnsi"/>
          <w:color w:val="222222"/>
          <w:shd w:val="clear" w:color="auto" w:fill="FFFFFF"/>
        </w:rPr>
        <w:t>Evans, "Professional ethics North and South: Interest on clients’ trust funds and lawyer fraud. An opportunity to redeem professionalism." </w:t>
      </w:r>
      <w:r w:rsidRPr="00183CF9">
        <w:rPr>
          <w:rFonts w:cstheme="minorHAnsi"/>
          <w:i/>
          <w:iCs/>
          <w:color w:val="222222"/>
          <w:shd w:val="clear" w:color="auto" w:fill="FFFFFF"/>
        </w:rPr>
        <w:t>International Journal of the Legal Profession</w:t>
      </w:r>
      <w:r w:rsidRPr="00183CF9">
        <w:rPr>
          <w:rFonts w:cstheme="minorHAnsi"/>
          <w:color w:val="222222"/>
          <w:shd w:val="clear" w:color="auto" w:fill="FFFFFF"/>
        </w:rPr>
        <w:t> 3.3 (1996): 281-300.</w:t>
      </w:r>
    </w:p>
  </w:endnote>
  <w:endnote w:id="4">
    <w:p w14:paraId="47F64F75" w14:textId="3D49CA16" w:rsidR="00183CF9" w:rsidRPr="00183CF9" w:rsidRDefault="00183CF9" w:rsidP="00183CF9">
      <w:pPr>
        <w:pStyle w:val="EndnoteText"/>
        <w:rPr>
          <w:rFonts w:cstheme="minorHAnsi"/>
        </w:rPr>
      </w:pPr>
      <w:r w:rsidRPr="00183CF9">
        <w:rPr>
          <w:rStyle w:val="EndnoteReference"/>
          <w:rFonts w:cstheme="minorHAnsi"/>
        </w:rPr>
        <w:endnoteRef/>
      </w:r>
      <w:r w:rsidRPr="00183CF9">
        <w:rPr>
          <w:rFonts w:cstheme="minorHAnsi"/>
        </w:rPr>
        <w:t xml:space="preserve"> Lyrics written by Simon Kerr, “One last cheer for coal”, 2018. For more about this work, see www.musicforawarmingworld.org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580848"/>
      <w:docPartObj>
        <w:docPartGallery w:val="Page Numbers (Bottom of Page)"/>
        <w:docPartUnique/>
      </w:docPartObj>
    </w:sdtPr>
    <w:sdtEndPr>
      <w:rPr>
        <w:noProof/>
      </w:rPr>
    </w:sdtEndPr>
    <w:sdtContent>
      <w:p w14:paraId="6835E064" w14:textId="10AC72A4" w:rsidR="00CF07F8" w:rsidRDefault="00CF07F8">
        <w:pPr>
          <w:pStyle w:val="Footer"/>
          <w:jc w:val="center"/>
        </w:pPr>
        <w:r>
          <w:fldChar w:fldCharType="begin"/>
        </w:r>
        <w:r>
          <w:instrText xml:space="preserve"> PAGE   \* MERGEFORMAT </w:instrText>
        </w:r>
        <w:r>
          <w:fldChar w:fldCharType="separate"/>
        </w:r>
        <w:r>
          <w:rPr>
            <w:noProof/>
          </w:rPr>
          <w:t>61</w:t>
        </w:r>
        <w:r>
          <w:rPr>
            <w:noProof/>
          </w:rPr>
          <w:fldChar w:fldCharType="end"/>
        </w:r>
      </w:p>
    </w:sdtContent>
  </w:sdt>
  <w:p w14:paraId="15AAD8DD" w14:textId="77777777" w:rsidR="00CF07F8" w:rsidRDefault="00CF0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4FC26" w14:textId="77777777" w:rsidR="00654BD6" w:rsidRDefault="00654BD6" w:rsidP="00DC0790">
      <w:pPr>
        <w:spacing w:after="0" w:line="240" w:lineRule="auto"/>
      </w:pPr>
      <w:r>
        <w:separator/>
      </w:r>
    </w:p>
  </w:footnote>
  <w:footnote w:type="continuationSeparator" w:id="0">
    <w:p w14:paraId="7B6727D9" w14:textId="77777777" w:rsidR="00654BD6" w:rsidRDefault="00654BD6" w:rsidP="00DC0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05D6B" w14:textId="73D177A8" w:rsidR="002D277F" w:rsidRDefault="002D277F">
    <w:pPr>
      <w:pStyle w:val="Header"/>
    </w:pPr>
    <w:r w:rsidRPr="005A1689">
      <w:rPr>
        <w:rFonts w:ascii="Palatino Linotype" w:hAnsi="Palatino Linotype"/>
        <w:i/>
        <w:sz w:val="24"/>
        <w:szCs w:val="24"/>
      </w:rPr>
      <w:t>Special Issue: Adrian Evans Festschrift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7ED"/>
    <w:rsid w:val="000E0288"/>
    <w:rsid w:val="00183CF9"/>
    <w:rsid w:val="002D277F"/>
    <w:rsid w:val="002F78A1"/>
    <w:rsid w:val="00383EB9"/>
    <w:rsid w:val="003B00F6"/>
    <w:rsid w:val="005B25B1"/>
    <w:rsid w:val="005E2780"/>
    <w:rsid w:val="00627A67"/>
    <w:rsid w:val="00654BD6"/>
    <w:rsid w:val="006927ED"/>
    <w:rsid w:val="00700EF0"/>
    <w:rsid w:val="008204CE"/>
    <w:rsid w:val="00830018"/>
    <w:rsid w:val="009245E7"/>
    <w:rsid w:val="00A82191"/>
    <w:rsid w:val="00A9667A"/>
    <w:rsid w:val="00B71B16"/>
    <w:rsid w:val="00CF07F8"/>
    <w:rsid w:val="00D302FC"/>
    <w:rsid w:val="00DA37F1"/>
    <w:rsid w:val="00DC0790"/>
    <w:rsid w:val="00E36E68"/>
    <w:rsid w:val="00F00A3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A13B"/>
  <w15:chartTrackingRefBased/>
  <w15:docId w15:val="{7419D705-3CC9-446F-A112-4CA47902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C07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0790"/>
    <w:rPr>
      <w:sz w:val="20"/>
      <w:szCs w:val="20"/>
    </w:rPr>
  </w:style>
  <w:style w:type="character" w:styleId="EndnoteReference">
    <w:name w:val="endnote reference"/>
    <w:basedOn w:val="DefaultParagraphFont"/>
    <w:uiPriority w:val="99"/>
    <w:semiHidden/>
    <w:unhideWhenUsed/>
    <w:rsid w:val="00DC0790"/>
    <w:rPr>
      <w:vertAlign w:val="superscript"/>
    </w:rPr>
  </w:style>
  <w:style w:type="paragraph" w:styleId="BodyTextIndent2">
    <w:name w:val="Body Text Indent 2"/>
    <w:basedOn w:val="Normal"/>
    <w:link w:val="BodyTextIndent2Char"/>
    <w:rsid w:val="00DC0790"/>
    <w:pPr>
      <w:tabs>
        <w:tab w:val="right" w:pos="2260"/>
        <w:tab w:val="left" w:pos="2600"/>
      </w:tabs>
      <w:spacing w:after="0" w:line="240" w:lineRule="auto"/>
      <w:ind w:left="851"/>
    </w:pPr>
    <w:rPr>
      <w:rFonts w:ascii="Palatino" w:eastAsia="Times New Roman" w:hAnsi="Palatino" w:cs="Times New Roman"/>
      <w:color w:val="000000"/>
      <w:szCs w:val="20"/>
      <w:lang w:val="en-US"/>
    </w:rPr>
  </w:style>
  <w:style w:type="character" w:customStyle="1" w:styleId="BodyTextIndent2Char">
    <w:name w:val="Body Text Indent 2 Char"/>
    <w:basedOn w:val="DefaultParagraphFont"/>
    <w:link w:val="BodyTextIndent2"/>
    <w:rsid w:val="00DC0790"/>
    <w:rPr>
      <w:rFonts w:ascii="Palatino" w:eastAsia="Times New Roman" w:hAnsi="Palatino" w:cs="Times New Roman"/>
      <w:color w:val="000000"/>
      <w:szCs w:val="20"/>
      <w:lang w:val="en-US"/>
    </w:rPr>
  </w:style>
  <w:style w:type="paragraph" w:styleId="Header">
    <w:name w:val="header"/>
    <w:basedOn w:val="Normal"/>
    <w:link w:val="HeaderChar"/>
    <w:uiPriority w:val="99"/>
    <w:unhideWhenUsed/>
    <w:rsid w:val="002D2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77F"/>
  </w:style>
  <w:style w:type="paragraph" w:styleId="Footer">
    <w:name w:val="footer"/>
    <w:basedOn w:val="Normal"/>
    <w:link w:val="FooterChar"/>
    <w:uiPriority w:val="99"/>
    <w:unhideWhenUsed/>
    <w:rsid w:val="002D2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68E8B-E591-4265-B709-788DE3F7C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948</Words>
  <Characters>4487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Boehm</dc:creator>
  <cp:keywords/>
  <dc:description/>
  <cp:lastModifiedBy>Becky Skoyles</cp:lastModifiedBy>
  <cp:revision>3</cp:revision>
  <dcterms:created xsi:type="dcterms:W3CDTF">2019-06-03T14:59:00Z</dcterms:created>
  <dcterms:modified xsi:type="dcterms:W3CDTF">2019-06-04T10:08:00Z</dcterms:modified>
</cp:coreProperties>
</file>